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png" ContentType="image/png"/>
  <Override PartName="/word/footer1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8"/>
        </w:rPr>
      </w:pPr>
    </w:p>
    <w:p>
      <w:pPr>
        <w:pStyle w:val="Heading2"/>
        <w:spacing w:before="95"/>
        <w:jc w:val="both"/>
      </w:pPr>
      <w:r>
        <w:rPr>
          <w:w w:val="105"/>
        </w:rPr>
        <w:t>CONTRATO</w:t>
      </w:r>
      <w:r>
        <w:rPr>
          <w:spacing w:val="10"/>
          <w:w w:val="105"/>
        </w:rPr>
        <w:t> </w:t>
      </w:r>
      <w:r>
        <w:rPr>
          <w:w w:val="105"/>
        </w:rPr>
        <w:t>Nº</w:t>
      </w:r>
      <w:r>
        <w:rPr>
          <w:spacing w:val="10"/>
          <w:w w:val="105"/>
        </w:rPr>
        <w:t> </w:t>
      </w:r>
      <w:r>
        <w:rPr>
          <w:w w:val="105"/>
        </w:rPr>
        <w:t>20220186</w:t>
      </w:r>
    </w:p>
    <w:p>
      <w:pPr>
        <w:pStyle w:val="BodyText"/>
        <w:rPr>
          <w:b/>
          <w:sz w:val="24"/>
        </w:rPr>
      </w:pPr>
    </w:p>
    <w:p>
      <w:pPr>
        <w:pStyle w:val="BodyText"/>
        <w:rPr>
          <w:b/>
          <w:sz w:val="24"/>
        </w:rPr>
      </w:pPr>
    </w:p>
    <w:p>
      <w:pPr>
        <w:pStyle w:val="BodyText"/>
        <w:spacing w:before="199"/>
        <w:ind w:left="169" w:right="279"/>
        <w:jc w:val="both"/>
      </w:pPr>
      <w:r>
        <w:rPr/>
        <w:t>O(A)</w:t>
      </w:r>
      <w:r>
        <w:rPr>
          <w:spacing w:val="1"/>
        </w:rPr>
        <w:t> </w:t>
      </w:r>
      <w:r>
        <w:rPr/>
        <w:t>FUNDO</w:t>
      </w:r>
      <w:r>
        <w:rPr>
          <w:spacing w:val="1"/>
        </w:rPr>
        <w:t> </w:t>
      </w:r>
      <w:r>
        <w:rPr/>
        <w:t>MUNICIPAL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SAUDE,</w:t>
      </w:r>
      <w:r>
        <w:rPr>
          <w:spacing w:val="1"/>
        </w:rPr>
        <w:t> </w:t>
      </w:r>
      <w:r>
        <w:rPr/>
        <w:t>neste</w:t>
      </w:r>
      <w:r>
        <w:rPr>
          <w:spacing w:val="1"/>
        </w:rPr>
        <w:t> </w:t>
      </w:r>
      <w:r>
        <w:rPr/>
        <w:t>ato</w:t>
      </w:r>
      <w:r>
        <w:rPr>
          <w:spacing w:val="1"/>
        </w:rPr>
        <w:t> </w:t>
      </w:r>
      <w:r>
        <w:rPr/>
        <w:t>denominado</w:t>
      </w:r>
      <w:r>
        <w:rPr>
          <w:spacing w:val="1"/>
        </w:rPr>
        <w:t> </w:t>
      </w:r>
      <w:r>
        <w:rPr/>
        <w:t>CONTRATANTE,</w:t>
      </w:r>
      <w:r>
        <w:rPr>
          <w:spacing w:val="1"/>
        </w:rPr>
        <w:t> </w:t>
      </w:r>
      <w:r>
        <w:rPr/>
        <w:t>com</w:t>
      </w:r>
      <w:r>
        <w:rPr>
          <w:spacing w:val="55"/>
        </w:rPr>
        <w:t> </w:t>
      </w:r>
      <w:r>
        <w:rPr/>
        <w:t>sede</w:t>
      </w:r>
      <w:r>
        <w:rPr>
          <w:spacing w:val="55"/>
        </w:rPr>
        <w:t> </w:t>
      </w:r>
      <w:r>
        <w:rPr/>
        <w:t>na</w:t>
      </w:r>
      <w:r>
        <w:rPr>
          <w:spacing w:val="55"/>
        </w:rPr>
        <w:t> </w:t>
      </w:r>
      <w:r>
        <w:rPr/>
        <w:t>TRAV</w:t>
      </w:r>
      <w:r>
        <w:rPr>
          <w:spacing w:val="1"/>
        </w:rPr>
        <w:t> </w:t>
      </w:r>
      <w:r>
        <w:rPr/>
        <w:t>SAGRADO CORAÇÃO DE JESUS, S/N, inscrito no CNPJ (MF) sob o nº 11.291.166/0001-20, representado pelo(a)</w:t>
      </w:r>
      <w:r>
        <w:rPr>
          <w:spacing w:val="1"/>
        </w:rPr>
        <w:t> </w:t>
      </w:r>
      <w:r>
        <w:rPr/>
        <w:t>Sr.(a)</w:t>
      </w:r>
      <w:r>
        <w:rPr>
          <w:spacing w:val="9"/>
        </w:rPr>
        <w:t> </w:t>
      </w:r>
      <w:r>
        <w:rPr/>
        <w:t>IAMAX</w:t>
      </w:r>
      <w:r>
        <w:rPr>
          <w:spacing w:val="10"/>
        </w:rPr>
        <w:t> </w:t>
      </w:r>
      <w:r>
        <w:rPr/>
        <w:t>PRADO</w:t>
      </w:r>
      <w:r>
        <w:rPr>
          <w:spacing w:val="10"/>
        </w:rPr>
        <w:t> </w:t>
      </w:r>
      <w:r>
        <w:rPr/>
        <w:t>CUSTODIO,</w:t>
      </w:r>
      <w:r>
        <w:rPr>
          <w:spacing w:val="10"/>
        </w:rPr>
        <w:t> </w:t>
      </w:r>
      <w:r>
        <w:rPr/>
        <w:t>SECRETÁRIO</w:t>
      </w:r>
      <w:r>
        <w:rPr>
          <w:spacing w:val="10"/>
        </w:rPr>
        <w:t> </w:t>
      </w:r>
      <w:r>
        <w:rPr/>
        <w:t>MUNICIPAL</w:t>
      </w:r>
      <w:r>
        <w:rPr>
          <w:spacing w:val="10"/>
        </w:rPr>
        <w:t> </w:t>
      </w:r>
      <w:r>
        <w:rPr/>
        <w:t>DE</w:t>
      </w:r>
      <w:r>
        <w:rPr>
          <w:spacing w:val="10"/>
        </w:rPr>
        <w:t> </w:t>
      </w:r>
      <w:r>
        <w:rPr/>
        <w:t>SAÚDE,</w:t>
      </w:r>
      <w:r>
        <w:rPr>
          <w:spacing w:val="75"/>
        </w:rPr>
        <w:t> </w:t>
      </w:r>
      <w:r>
        <w:rPr/>
        <w:t>porta</w:t>
      </w:r>
      <w:r>
        <w:rPr>
          <w:spacing w:val="26"/>
        </w:rPr>
        <w:t> </w:t>
      </w:r>
      <w:r>
        <w:rPr/>
        <w:t>dor</w:t>
      </w:r>
      <w:r>
        <w:rPr>
          <w:spacing w:val="8"/>
        </w:rPr>
        <w:t> </w:t>
      </w:r>
      <w:r>
        <w:rPr/>
        <w:t>do</w:t>
      </w:r>
      <w:r>
        <w:rPr>
          <w:spacing w:val="7"/>
        </w:rPr>
        <w:t> </w:t>
      </w:r>
      <w:r>
        <w:rPr/>
        <w:t>CPF</w:t>
      </w:r>
      <w:r>
        <w:rPr>
          <w:spacing w:val="8"/>
        </w:rPr>
        <w:t> </w:t>
      </w:r>
      <w:r>
        <w:rPr/>
        <w:t>nº</w:t>
      </w:r>
      <w:r>
        <w:rPr>
          <w:spacing w:val="8"/>
        </w:rPr>
        <w:t> </w:t>
      </w:r>
      <w:r>
        <w:rPr/>
        <w:t>742.930.952-</w:t>
      </w:r>
    </w:p>
    <w:p>
      <w:pPr>
        <w:pStyle w:val="BodyText"/>
        <w:spacing w:before="6"/>
        <w:ind w:left="169" w:right="281"/>
        <w:jc w:val="both"/>
      </w:pPr>
      <w:r>
        <w:rPr/>
        <w:t>68,</w:t>
      </w:r>
      <w:r>
        <w:rPr>
          <w:spacing w:val="10"/>
        </w:rPr>
        <w:t> </w:t>
      </w:r>
      <w:r>
        <w:rPr/>
        <w:t>residente</w:t>
      </w:r>
      <w:r>
        <w:rPr>
          <w:spacing w:val="10"/>
        </w:rPr>
        <w:t> </w:t>
      </w:r>
      <w:r>
        <w:rPr/>
        <w:t>na</w:t>
      </w:r>
      <w:r>
        <w:rPr>
          <w:spacing w:val="10"/>
        </w:rPr>
        <w:t> </w:t>
      </w:r>
      <w:r>
        <w:rPr/>
        <w:t>AV.</w:t>
      </w:r>
      <w:r>
        <w:rPr>
          <w:spacing w:val="11"/>
        </w:rPr>
        <w:t> </w:t>
      </w:r>
      <w:r>
        <w:rPr/>
        <w:t>DE</w:t>
      </w:r>
      <w:r>
        <w:rPr>
          <w:spacing w:val="10"/>
        </w:rPr>
        <w:t> </w:t>
      </w:r>
      <w:r>
        <w:rPr/>
        <w:t>PÁDUA</w:t>
      </w:r>
      <w:r>
        <w:rPr>
          <w:spacing w:val="10"/>
        </w:rPr>
        <w:t> </w:t>
      </w:r>
      <w:r>
        <w:rPr/>
        <w:t>GOMES,</w:t>
      </w:r>
      <w:r>
        <w:rPr>
          <w:spacing w:val="10"/>
        </w:rPr>
        <w:t> </w:t>
      </w:r>
      <w:r>
        <w:rPr/>
        <w:t>236,</w:t>
      </w:r>
      <w:r>
        <w:rPr>
          <w:spacing w:val="11"/>
        </w:rPr>
        <w:t> </w:t>
      </w:r>
      <w:r>
        <w:rPr/>
        <w:t>BELA</w:t>
      </w:r>
      <w:r>
        <w:rPr>
          <w:spacing w:val="10"/>
        </w:rPr>
        <w:t> </w:t>
      </w:r>
      <w:r>
        <w:rPr/>
        <w:t>VISTA,</w:t>
      </w:r>
      <w:r>
        <w:rPr>
          <w:spacing w:val="22"/>
        </w:rPr>
        <w:t> </w:t>
      </w:r>
      <w:r>
        <w:rPr/>
        <w:t>e</w:t>
      </w:r>
      <w:r>
        <w:rPr>
          <w:spacing w:val="10"/>
        </w:rPr>
        <w:t> </w:t>
      </w:r>
      <w:r>
        <w:rPr/>
        <w:t>de</w:t>
      </w:r>
      <w:r>
        <w:rPr>
          <w:spacing w:val="10"/>
        </w:rPr>
        <w:t> </w:t>
      </w:r>
      <w:r>
        <w:rPr/>
        <w:t>outro</w:t>
      </w:r>
      <w:r>
        <w:rPr>
          <w:spacing w:val="13"/>
        </w:rPr>
        <w:t> </w:t>
      </w:r>
      <w:r>
        <w:rPr/>
        <w:t>lado</w:t>
      </w:r>
      <w:r>
        <w:rPr>
          <w:spacing w:val="9"/>
        </w:rPr>
        <w:t> </w:t>
      </w:r>
      <w:r>
        <w:rPr/>
        <w:t>a</w:t>
      </w:r>
      <w:r>
        <w:rPr>
          <w:spacing w:val="9"/>
        </w:rPr>
        <w:t> </w:t>
      </w:r>
      <w:r>
        <w:rPr/>
        <w:t>firma</w:t>
      </w:r>
      <w:r>
        <w:rPr>
          <w:spacing w:val="9"/>
        </w:rPr>
        <w:t> </w:t>
      </w:r>
      <w:r>
        <w:rPr/>
        <w:t>BR-PRIME-COMERCIAL</w:t>
      </w:r>
      <w:r>
        <w:rPr>
          <w:spacing w:val="-53"/>
        </w:rPr>
        <w:t> </w:t>
      </w:r>
      <w:r>
        <w:rPr/>
        <w:t>E</w:t>
      </w:r>
      <w:r>
        <w:rPr>
          <w:spacing w:val="1"/>
        </w:rPr>
        <w:t> </w:t>
      </w:r>
      <w:r>
        <w:rPr/>
        <w:t>SERVICOS</w:t>
      </w:r>
      <w:r>
        <w:rPr>
          <w:spacing w:val="1"/>
        </w:rPr>
        <w:t> </w:t>
      </w:r>
      <w:r>
        <w:rPr/>
        <w:t>LTDA.,</w:t>
      </w:r>
      <w:r>
        <w:rPr>
          <w:spacing w:val="1"/>
        </w:rPr>
        <w:t> </w:t>
      </w:r>
      <w:r>
        <w:rPr/>
        <w:t>inscrita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CNPJ</w:t>
      </w:r>
      <w:r>
        <w:rPr>
          <w:spacing w:val="1"/>
        </w:rPr>
        <w:t> </w:t>
      </w:r>
      <w:r>
        <w:rPr/>
        <w:t>(MF)</w:t>
      </w:r>
      <w:r>
        <w:rPr>
          <w:spacing w:val="1"/>
        </w:rPr>
        <w:t> </w:t>
      </w:r>
      <w:r>
        <w:rPr/>
        <w:t>sob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nº</w:t>
      </w:r>
      <w:r>
        <w:rPr>
          <w:spacing w:val="1"/>
        </w:rPr>
        <w:t> </w:t>
      </w:r>
      <w:r>
        <w:rPr/>
        <w:t>CNPJ</w:t>
      </w:r>
      <w:r>
        <w:rPr>
          <w:spacing w:val="1"/>
        </w:rPr>
        <w:t> </w:t>
      </w:r>
      <w:r>
        <w:rPr/>
        <w:t>19.180.210/0001-37,</w:t>
      </w:r>
      <w:r>
        <w:rPr>
          <w:spacing w:val="1"/>
        </w:rPr>
        <w:t> </w:t>
      </w:r>
      <w:r>
        <w:rPr/>
        <w:t>estabelecida</w:t>
      </w:r>
      <w:r>
        <w:rPr>
          <w:spacing w:val="1"/>
        </w:rPr>
        <w:t> </w:t>
      </w:r>
      <w:r>
        <w:rPr/>
        <w:t>à</w:t>
      </w:r>
      <w:r>
        <w:rPr>
          <w:spacing w:val="1"/>
        </w:rPr>
        <w:t> </w:t>
      </w:r>
      <w:r>
        <w:rPr/>
        <w:t>R</w:t>
      </w:r>
      <w:r>
        <w:rPr>
          <w:spacing w:val="1"/>
        </w:rPr>
        <w:t> </w:t>
      </w:r>
      <w:r>
        <w:rPr/>
        <w:t>DAS</w:t>
      </w:r>
      <w:r>
        <w:rPr>
          <w:spacing w:val="1"/>
        </w:rPr>
        <w:t> </w:t>
      </w:r>
      <w:r>
        <w:rPr/>
        <w:t>FIGUEIRAS,</w:t>
      </w:r>
      <w:r>
        <w:rPr>
          <w:spacing w:val="5"/>
        </w:rPr>
        <w:t> </w:t>
      </w:r>
      <w:r>
        <w:rPr/>
        <w:t>s/n</w:t>
      </w:r>
      <w:r>
        <w:rPr>
          <w:spacing w:val="6"/>
        </w:rPr>
        <w:t> </w:t>
      </w:r>
      <w:r>
        <w:rPr/>
        <w:t>LOTE</w:t>
      </w:r>
      <w:r>
        <w:rPr>
          <w:spacing w:val="6"/>
        </w:rPr>
        <w:t> </w:t>
      </w:r>
      <w:r>
        <w:rPr/>
        <w:t>07</w:t>
      </w:r>
      <w:r>
        <w:rPr>
          <w:spacing w:val="6"/>
        </w:rPr>
        <w:t> </w:t>
      </w:r>
      <w:r>
        <w:rPr/>
        <w:t>LOJA</w:t>
      </w:r>
      <w:r>
        <w:rPr>
          <w:spacing w:val="6"/>
        </w:rPr>
        <w:t> </w:t>
      </w:r>
      <w:r>
        <w:rPr/>
        <w:t>66</w:t>
      </w:r>
      <w:r>
        <w:rPr>
          <w:spacing w:val="6"/>
        </w:rPr>
        <w:t> </w:t>
      </w:r>
      <w:r>
        <w:rPr/>
        <w:t>67</w:t>
      </w:r>
      <w:r>
        <w:rPr>
          <w:spacing w:val="6"/>
        </w:rPr>
        <w:t> </w:t>
      </w:r>
      <w:r>
        <w:rPr/>
        <w:t>68</w:t>
      </w:r>
      <w:r>
        <w:rPr>
          <w:spacing w:val="6"/>
        </w:rPr>
        <w:t> </w:t>
      </w:r>
      <w:r>
        <w:rPr/>
        <w:t>E</w:t>
      </w:r>
      <w:r>
        <w:rPr>
          <w:spacing w:val="6"/>
        </w:rPr>
        <w:t> </w:t>
      </w:r>
      <w:r>
        <w:rPr/>
        <w:t>69</w:t>
      </w:r>
      <w:r>
        <w:rPr>
          <w:spacing w:val="6"/>
        </w:rPr>
        <w:t> </w:t>
      </w:r>
      <w:r>
        <w:rPr/>
        <w:t>PA,</w:t>
      </w:r>
      <w:r>
        <w:rPr>
          <w:spacing w:val="6"/>
        </w:rPr>
        <w:t> </w:t>
      </w:r>
      <w:r>
        <w:rPr/>
        <w:t>NORTE(A.CLARAS),</w:t>
      </w:r>
      <w:r>
        <w:rPr>
          <w:spacing w:val="6"/>
        </w:rPr>
        <w:t> </w:t>
      </w:r>
      <w:r>
        <w:rPr/>
        <w:t>Brasília-DF,</w:t>
      </w:r>
      <w:r>
        <w:rPr>
          <w:spacing w:val="4"/>
        </w:rPr>
        <w:t> </w:t>
      </w:r>
      <w:r>
        <w:rPr/>
        <w:t>CEP</w:t>
      </w:r>
      <w:r>
        <w:rPr>
          <w:spacing w:val="5"/>
        </w:rPr>
        <w:t> </w:t>
      </w:r>
      <w:r>
        <w:rPr/>
        <w:t>71906-750,</w:t>
      </w:r>
      <w:r>
        <w:rPr>
          <w:spacing w:val="4"/>
        </w:rPr>
        <w:t> </w:t>
      </w:r>
      <w:r>
        <w:rPr/>
        <w:t>doravante</w:t>
      </w:r>
    </w:p>
    <w:p>
      <w:pPr>
        <w:pStyle w:val="BodyText"/>
        <w:tabs>
          <w:tab w:pos="7670" w:val="left" w:leader="none"/>
        </w:tabs>
        <w:spacing w:before="5"/>
        <w:ind w:left="169" w:right="282"/>
      </w:pPr>
      <w:r>
        <w:rPr/>
        <w:t>denominada</w:t>
      </w:r>
      <w:r>
        <w:rPr>
          <w:spacing w:val="10"/>
        </w:rPr>
        <w:t> </w:t>
      </w:r>
      <w:r>
        <w:rPr/>
        <w:t>simplesmente</w:t>
      </w:r>
      <w:r>
        <w:rPr>
          <w:spacing w:val="10"/>
        </w:rPr>
        <w:t> </w:t>
      </w:r>
      <w:r>
        <w:rPr/>
        <w:t>CONTRATADA,</w:t>
      </w:r>
      <w:r>
        <w:rPr>
          <w:spacing w:val="10"/>
        </w:rPr>
        <w:t> </w:t>
      </w:r>
      <w:r>
        <w:rPr/>
        <w:t>neste</w:t>
      </w:r>
      <w:r>
        <w:rPr>
          <w:spacing w:val="10"/>
        </w:rPr>
        <w:t> </w:t>
      </w:r>
      <w:r>
        <w:rPr/>
        <w:t>ato</w:t>
      </w:r>
      <w:r>
        <w:rPr>
          <w:spacing w:val="10"/>
        </w:rPr>
        <w:t> </w:t>
      </w:r>
      <w:r>
        <w:rPr/>
        <w:t>representada</w:t>
      </w:r>
      <w:r>
        <w:rPr>
          <w:spacing w:val="10"/>
        </w:rPr>
        <w:t> </w:t>
      </w:r>
      <w:r>
        <w:rPr/>
        <w:t>pelo</w:t>
      </w:r>
      <w:r>
        <w:rPr>
          <w:spacing w:val="10"/>
        </w:rPr>
        <w:t> </w:t>
      </w:r>
      <w:r>
        <w:rPr/>
        <w:t>Sr.(a)</w:t>
      </w:r>
      <w:r>
        <w:rPr>
          <w:spacing w:val="13"/>
        </w:rPr>
        <w:t> </w:t>
      </w:r>
      <w:r>
        <w:rPr/>
        <w:t>BRUNO</w:t>
      </w:r>
      <w:r>
        <w:rPr>
          <w:spacing w:val="13"/>
        </w:rPr>
        <w:t> </w:t>
      </w:r>
      <w:r>
        <w:rPr/>
        <w:t>ARAUJO</w:t>
      </w:r>
      <w:r>
        <w:rPr>
          <w:spacing w:val="13"/>
        </w:rPr>
        <w:t> </w:t>
      </w:r>
      <w:r>
        <w:rPr/>
        <w:t>NAVEGA,</w:t>
      </w:r>
      <w:r>
        <w:rPr>
          <w:spacing w:val="1"/>
        </w:rPr>
        <w:t> </w:t>
      </w:r>
      <w:r>
        <w:rPr/>
        <w:t>residente</w:t>
      </w:r>
      <w:r>
        <w:rPr>
          <w:spacing w:val="2"/>
        </w:rPr>
        <w:t> </w:t>
      </w:r>
      <w:r>
        <w:rPr/>
        <w:t>na</w:t>
      </w:r>
      <w:r>
        <w:rPr>
          <w:spacing w:val="2"/>
        </w:rPr>
        <w:t> </w:t>
      </w:r>
      <w:r>
        <w:rPr/>
        <w:t>RUA</w:t>
      </w:r>
      <w:r>
        <w:rPr>
          <w:spacing w:val="6"/>
        </w:rPr>
        <w:t> </w:t>
      </w:r>
      <w:r>
        <w:rPr/>
        <w:t>09,</w:t>
      </w:r>
      <w:r>
        <w:rPr>
          <w:spacing w:val="2"/>
        </w:rPr>
        <w:t> </w:t>
      </w:r>
      <w:r>
        <w:rPr/>
        <w:t>Nº875,</w:t>
      </w:r>
      <w:r>
        <w:rPr>
          <w:spacing w:val="3"/>
        </w:rPr>
        <w:t> </w:t>
      </w:r>
      <w:r>
        <w:rPr/>
        <w:t>CENTRAL,</w:t>
      </w:r>
      <w:r>
        <w:rPr>
          <w:spacing w:val="2"/>
        </w:rPr>
        <w:t> </w:t>
      </w:r>
      <w:r>
        <w:rPr/>
        <w:t>Fazenda</w:t>
      </w:r>
      <w:r>
        <w:rPr>
          <w:spacing w:val="2"/>
        </w:rPr>
        <w:t> </w:t>
      </w:r>
      <w:r>
        <w:rPr/>
        <w:t>Nova-GO,</w:t>
      </w:r>
      <w:r>
        <w:rPr>
          <w:spacing w:val="1"/>
        </w:rPr>
        <w:t> </w:t>
      </w:r>
      <w:r>
        <w:rPr/>
        <w:t>portador do(a) CPF</w:t>
      </w:r>
      <w:r>
        <w:rPr>
          <w:spacing w:val="1"/>
        </w:rPr>
        <w:t> </w:t>
      </w:r>
      <w:r>
        <w:rPr/>
        <w:t>057.994.401-88,</w:t>
      </w:r>
      <w:r>
        <w:rPr>
          <w:spacing w:val="56"/>
        </w:rPr>
        <w:t> </w:t>
      </w:r>
      <w:r>
        <w:rPr/>
        <w:t>tem entre</w:t>
      </w:r>
      <w:r>
        <w:rPr>
          <w:spacing w:val="1"/>
        </w:rPr>
        <w:t> </w:t>
      </w:r>
      <w:r>
        <w:rPr/>
        <w:t>si justo</w:t>
      </w:r>
      <w:r>
        <w:rPr>
          <w:spacing w:val="-52"/>
        </w:rPr>
        <w:t> </w:t>
      </w:r>
      <w:r>
        <w:rPr/>
        <w:t>e</w:t>
      </w:r>
      <w:r>
        <w:rPr>
          <w:spacing w:val="5"/>
        </w:rPr>
        <w:t> </w:t>
      </w:r>
      <w:r>
        <w:rPr/>
        <w:t>avençado,</w:t>
      </w:r>
      <w:r>
        <w:rPr>
          <w:spacing w:val="6"/>
        </w:rPr>
        <w:t> </w:t>
      </w:r>
      <w:r>
        <w:rPr/>
        <w:t>e</w:t>
      </w:r>
      <w:r>
        <w:rPr>
          <w:spacing w:val="6"/>
        </w:rPr>
        <w:t> </w:t>
      </w:r>
      <w:r>
        <w:rPr/>
        <w:t>celebram</w:t>
      </w:r>
      <w:r>
        <w:rPr>
          <w:spacing w:val="5"/>
        </w:rPr>
        <w:t> </w:t>
      </w:r>
      <w:r>
        <w:rPr/>
        <w:t>o</w:t>
      </w:r>
      <w:r>
        <w:rPr>
          <w:spacing w:val="6"/>
        </w:rPr>
        <w:t> </w:t>
      </w:r>
      <w:r>
        <w:rPr/>
        <w:t>presente</w:t>
      </w:r>
      <w:r>
        <w:rPr>
          <w:spacing w:val="6"/>
        </w:rPr>
        <w:t> </w:t>
      </w:r>
      <w:r>
        <w:rPr/>
        <w:t>Instrumento,</w:t>
      </w:r>
      <w:r>
        <w:rPr>
          <w:spacing w:val="6"/>
        </w:rPr>
        <w:t> </w:t>
      </w:r>
      <w:r>
        <w:rPr/>
        <w:t>do</w:t>
      </w:r>
      <w:r>
        <w:rPr>
          <w:spacing w:val="5"/>
        </w:rPr>
        <w:t> </w:t>
      </w:r>
      <w:r>
        <w:rPr/>
        <w:t>qual</w:t>
      </w:r>
      <w:r>
        <w:rPr>
          <w:spacing w:val="6"/>
        </w:rPr>
        <w:t> </w:t>
      </w:r>
      <w:r>
        <w:rPr/>
        <w:t>são</w:t>
      </w:r>
      <w:r>
        <w:rPr>
          <w:spacing w:val="6"/>
        </w:rPr>
        <w:t> </w:t>
      </w:r>
      <w:r>
        <w:rPr/>
        <w:t>partes</w:t>
      </w:r>
      <w:r>
        <w:rPr>
          <w:spacing w:val="9"/>
        </w:rPr>
        <w:t> </w:t>
      </w:r>
      <w:r>
        <w:rPr/>
        <w:t>integrantes</w:t>
      </w:r>
      <w:r>
        <w:rPr>
          <w:spacing w:val="4"/>
        </w:rPr>
        <w:t> </w:t>
      </w:r>
      <w:r>
        <w:rPr/>
        <w:t>o</w:t>
      </w:r>
      <w:r>
        <w:rPr>
          <w:spacing w:val="3"/>
        </w:rPr>
        <w:t> </w:t>
      </w:r>
      <w:r>
        <w:rPr/>
        <w:t>Edital</w:t>
      </w:r>
      <w:r>
        <w:rPr>
          <w:spacing w:val="4"/>
        </w:rPr>
        <w:t> </w:t>
      </w:r>
      <w:r>
        <w:rPr/>
        <w:t>do</w:t>
      </w:r>
      <w:r>
        <w:rPr>
          <w:spacing w:val="3"/>
        </w:rPr>
        <w:t> </w:t>
      </w:r>
      <w:r>
        <w:rPr/>
        <w:t>Pregão</w:t>
      </w:r>
      <w:r>
        <w:rPr>
          <w:spacing w:val="4"/>
        </w:rPr>
        <w:t> </w:t>
      </w:r>
      <w:r>
        <w:rPr/>
        <w:t>nº</w:t>
      </w:r>
      <w:r>
        <w:rPr>
          <w:spacing w:val="3"/>
        </w:rPr>
        <w:t> </w:t>
      </w:r>
      <w:r>
        <w:rPr/>
        <w:t>020/2022-PE</w:t>
      </w:r>
      <w:r>
        <w:rPr>
          <w:spacing w:val="8"/>
        </w:rPr>
        <w:t> </w:t>
      </w:r>
      <w:r>
        <w:rPr/>
        <w:t>e</w:t>
      </w:r>
      <w:r>
        <w:rPr>
          <w:spacing w:val="8"/>
        </w:rPr>
        <w:t> </w:t>
      </w:r>
      <w:r>
        <w:rPr/>
        <w:t>a</w:t>
      </w:r>
      <w:r>
        <w:rPr>
          <w:spacing w:val="-52"/>
        </w:rPr>
        <w:t> </w:t>
      </w:r>
      <w:r>
        <w:rPr/>
        <w:t>proposta</w:t>
      </w:r>
      <w:r>
        <w:rPr>
          <w:spacing w:val="82"/>
        </w:rPr>
        <w:t> </w:t>
      </w:r>
      <w:r>
        <w:rPr/>
        <w:t>apresentada</w:t>
      </w:r>
      <w:r>
        <w:rPr>
          <w:spacing w:val="83"/>
        </w:rPr>
        <w:t> </w:t>
      </w:r>
      <w:r>
        <w:rPr/>
        <w:t>pela</w:t>
      </w:r>
      <w:r>
        <w:rPr>
          <w:spacing w:val="83"/>
        </w:rPr>
        <w:t> </w:t>
      </w:r>
      <w:r>
        <w:rPr/>
        <w:t>CONTRATADA,</w:t>
      </w:r>
      <w:r>
        <w:rPr>
          <w:spacing w:val="83"/>
        </w:rPr>
        <w:t> </w:t>
      </w:r>
      <w:r>
        <w:rPr/>
        <w:t>sujeitando-se</w:t>
      </w:r>
      <w:r>
        <w:rPr>
          <w:spacing w:val="95"/>
        </w:rPr>
        <w:t> </w:t>
      </w:r>
      <w:r>
        <w:rPr/>
        <w:t>CONTRATANTE</w:t>
        <w:tab/>
        <w:t>e</w:t>
      </w:r>
      <w:r>
        <w:rPr>
          <w:spacing w:val="1"/>
        </w:rPr>
        <w:t> </w:t>
      </w:r>
      <w:r>
        <w:rPr/>
        <w:t>CONTRATADA</w:t>
      </w:r>
      <w:r>
        <w:rPr>
          <w:spacing w:val="1"/>
        </w:rPr>
        <w:t> </w:t>
      </w:r>
      <w:r>
        <w:rPr/>
        <w:t>às</w:t>
      </w:r>
      <w:r>
        <w:rPr>
          <w:spacing w:val="1"/>
        </w:rPr>
        <w:t> </w:t>
      </w:r>
      <w:r>
        <w:rPr/>
        <w:t>normas</w:t>
      </w:r>
      <w:r>
        <w:rPr>
          <w:spacing w:val="-52"/>
        </w:rPr>
        <w:t> </w:t>
      </w:r>
      <w:r>
        <w:rPr/>
        <w:t>disciplinares</w:t>
      </w:r>
      <w:r>
        <w:rPr>
          <w:spacing w:val="-3"/>
        </w:rPr>
        <w:t> </w:t>
      </w:r>
      <w:r>
        <w:rPr/>
        <w:t>da</w:t>
      </w:r>
      <w:r>
        <w:rPr>
          <w:spacing w:val="-2"/>
        </w:rPr>
        <w:t> </w:t>
      </w:r>
      <w:r>
        <w:rPr/>
        <w:t>Lei</w:t>
      </w:r>
      <w:r>
        <w:rPr>
          <w:spacing w:val="-3"/>
        </w:rPr>
        <w:t> </w:t>
      </w:r>
      <w:r>
        <w:rPr/>
        <w:t>nº</w:t>
      </w:r>
      <w:r>
        <w:rPr>
          <w:spacing w:val="-2"/>
        </w:rPr>
        <w:t> </w:t>
      </w:r>
      <w:r>
        <w:rPr/>
        <w:t>10.520/02</w:t>
      </w:r>
      <w:r>
        <w:rPr>
          <w:spacing w:val="-3"/>
        </w:rPr>
        <w:t> </w:t>
      </w:r>
      <w:r>
        <w:rPr/>
        <w:t>e</w:t>
      </w:r>
      <w:r>
        <w:rPr>
          <w:spacing w:val="-2"/>
        </w:rPr>
        <w:t> </w:t>
      </w:r>
      <w:r>
        <w:rPr/>
        <w:t>da</w:t>
      </w:r>
      <w:r>
        <w:rPr>
          <w:spacing w:val="-3"/>
        </w:rPr>
        <w:t> </w:t>
      </w:r>
      <w:r>
        <w:rPr/>
        <w:t>Lei</w:t>
      </w:r>
      <w:r>
        <w:rPr>
          <w:spacing w:val="-2"/>
        </w:rPr>
        <w:t> </w:t>
      </w:r>
      <w:r>
        <w:rPr/>
        <w:t>nº</w:t>
      </w:r>
      <w:r>
        <w:rPr>
          <w:spacing w:val="-2"/>
        </w:rPr>
        <w:t> </w:t>
      </w:r>
      <w:r>
        <w:rPr/>
        <w:t>8.666/93,</w:t>
      </w:r>
      <w:r>
        <w:rPr>
          <w:spacing w:val="-3"/>
        </w:rPr>
        <w:t> </w:t>
      </w:r>
      <w:r>
        <w:rPr/>
        <w:t>mediante</w:t>
      </w:r>
      <w:r>
        <w:rPr>
          <w:spacing w:val="-2"/>
        </w:rPr>
        <w:t> </w:t>
      </w:r>
      <w:r>
        <w:rPr/>
        <w:t>as</w:t>
      </w:r>
      <w:r>
        <w:rPr>
          <w:spacing w:val="-2"/>
        </w:rPr>
        <w:t> </w:t>
      </w:r>
      <w:r>
        <w:rPr/>
        <w:t>cláusulas</w:t>
      </w:r>
      <w:r>
        <w:rPr>
          <w:spacing w:val="-1"/>
        </w:rPr>
        <w:t> </w:t>
      </w:r>
      <w:r>
        <w:rPr/>
        <w:t>que</w:t>
      </w:r>
      <w:r>
        <w:rPr>
          <w:spacing w:val="-2"/>
        </w:rPr>
        <w:t> </w:t>
      </w:r>
      <w:r>
        <w:rPr/>
        <w:t>se</w:t>
      </w:r>
      <w:r>
        <w:rPr>
          <w:spacing w:val="-1"/>
        </w:rPr>
        <w:t> </w:t>
      </w:r>
      <w:r>
        <w:rPr/>
        <w:t>seguem:</w:t>
      </w:r>
    </w:p>
    <w:p>
      <w:pPr>
        <w:pStyle w:val="BodyText"/>
        <w:rPr>
          <w:sz w:val="24"/>
        </w:rPr>
      </w:pPr>
    </w:p>
    <w:p>
      <w:pPr>
        <w:pStyle w:val="BodyText"/>
        <w:spacing w:before="5"/>
      </w:pPr>
    </w:p>
    <w:p>
      <w:pPr>
        <w:pStyle w:val="Heading2"/>
        <w:jc w:val="both"/>
      </w:pPr>
      <w:r>
        <w:rPr/>
        <w:t>CLÁUSULA</w:t>
      </w:r>
      <w:r>
        <w:rPr>
          <w:spacing w:val="32"/>
        </w:rPr>
        <w:t> </w:t>
      </w:r>
      <w:r>
        <w:rPr/>
        <w:t>PRIMEIRA</w:t>
      </w:r>
      <w:r>
        <w:rPr>
          <w:spacing w:val="40"/>
        </w:rPr>
        <w:t> </w:t>
      </w:r>
      <w:r>
        <w:rPr/>
        <w:t>-</w:t>
      </w:r>
      <w:r>
        <w:rPr>
          <w:spacing w:val="51"/>
        </w:rPr>
        <w:t> </w:t>
      </w:r>
      <w:r>
        <w:rPr/>
        <w:t>OBJETO</w:t>
      </w:r>
    </w:p>
    <w:p>
      <w:pPr>
        <w:pStyle w:val="ListParagraph"/>
        <w:numPr>
          <w:ilvl w:val="1"/>
          <w:numId w:val="1"/>
        </w:numPr>
        <w:tabs>
          <w:tab w:pos="581" w:val="left" w:leader="none"/>
        </w:tabs>
        <w:spacing w:line="240" w:lineRule="auto" w:before="152" w:after="0"/>
        <w:ind w:left="169" w:right="271" w:firstLine="0"/>
        <w:jc w:val="both"/>
        <w:rPr>
          <w:sz w:val="22"/>
        </w:rPr>
      </w:pPr>
      <w:r>
        <w:rPr>
          <w:sz w:val="22"/>
        </w:rPr>
        <w:t>O presente Contrato tem como objeto Aquisição de 01 (uma) Ambulância 4x4 - Simples Remoção, 0km, para</w:t>
      </w:r>
      <w:r>
        <w:rPr>
          <w:spacing w:val="1"/>
          <w:sz w:val="22"/>
        </w:rPr>
        <w:t> </w:t>
      </w:r>
      <w:r>
        <w:rPr>
          <w:sz w:val="22"/>
        </w:rPr>
        <w:t>transporte</w:t>
      </w:r>
      <w:r>
        <w:rPr>
          <w:spacing w:val="1"/>
          <w:sz w:val="22"/>
        </w:rPr>
        <w:t> </w:t>
      </w:r>
      <w:r>
        <w:rPr>
          <w:sz w:val="22"/>
        </w:rPr>
        <w:t>e</w:t>
      </w:r>
      <w:r>
        <w:rPr>
          <w:spacing w:val="1"/>
          <w:sz w:val="22"/>
        </w:rPr>
        <w:t> </w:t>
      </w:r>
      <w:r>
        <w:rPr>
          <w:sz w:val="22"/>
        </w:rPr>
        <w:t>remoção</w:t>
      </w:r>
      <w:r>
        <w:rPr>
          <w:spacing w:val="1"/>
          <w:sz w:val="22"/>
        </w:rPr>
        <w:t> </w:t>
      </w:r>
      <w:r>
        <w:rPr>
          <w:sz w:val="22"/>
        </w:rPr>
        <w:t>de</w:t>
      </w:r>
      <w:r>
        <w:rPr>
          <w:spacing w:val="1"/>
          <w:sz w:val="22"/>
        </w:rPr>
        <w:t> </w:t>
      </w:r>
      <w:r>
        <w:rPr>
          <w:sz w:val="22"/>
        </w:rPr>
        <w:t>pacientes</w:t>
      </w:r>
      <w:r>
        <w:rPr>
          <w:spacing w:val="1"/>
          <w:sz w:val="22"/>
        </w:rPr>
        <w:t> </w:t>
      </w:r>
      <w:r>
        <w:rPr>
          <w:sz w:val="22"/>
        </w:rPr>
        <w:t>com</w:t>
      </w:r>
      <w:r>
        <w:rPr>
          <w:spacing w:val="1"/>
          <w:sz w:val="22"/>
        </w:rPr>
        <w:t> </w:t>
      </w:r>
      <w:r>
        <w:rPr>
          <w:sz w:val="22"/>
        </w:rPr>
        <w:t>suspeita</w:t>
      </w:r>
      <w:r>
        <w:rPr>
          <w:spacing w:val="1"/>
          <w:sz w:val="22"/>
        </w:rPr>
        <w:t> </w:t>
      </w:r>
      <w:r>
        <w:rPr>
          <w:sz w:val="22"/>
        </w:rPr>
        <w:t>ou</w:t>
      </w:r>
      <w:r>
        <w:rPr>
          <w:spacing w:val="1"/>
          <w:sz w:val="22"/>
        </w:rPr>
        <w:t> </w:t>
      </w:r>
      <w:r>
        <w:rPr>
          <w:sz w:val="22"/>
        </w:rPr>
        <w:t>confirmação</w:t>
      </w:r>
      <w:r>
        <w:rPr>
          <w:spacing w:val="1"/>
          <w:sz w:val="22"/>
        </w:rPr>
        <w:t> </w:t>
      </w:r>
      <w:r>
        <w:rPr>
          <w:sz w:val="22"/>
        </w:rPr>
        <w:t>de</w:t>
      </w:r>
      <w:r>
        <w:rPr>
          <w:spacing w:val="1"/>
          <w:sz w:val="22"/>
        </w:rPr>
        <w:t> </w:t>
      </w:r>
      <w:r>
        <w:rPr>
          <w:sz w:val="22"/>
        </w:rPr>
        <w:t>Coronavirus</w:t>
      </w:r>
      <w:r>
        <w:rPr>
          <w:spacing w:val="55"/>
          <w:sz w:val="22"/>
        </w:rPr>
        <w:t> </w:t>
      </w:r>
      <w:r>
        <w:rPr>
          <w:sz w:val="22"/>
        </w:rPr>
        <w:t>(COVID-19) Comunidade</w:t>
      </w:r>
      <w:r>
        <w:rPr>
          <w:spacing w:val="1"/>
          <w:sz w:val="22"/>
        </w:rPr>
        <w:t> </w:t>
      </w:r>
      <w:r>
        <w:rPr>
          <w:sz w:val="22"/>
        </w:rPr>
        <w:t>Crepurizão.</w: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3"/>
        </w:rPr>
      </w:pPr>
    </w:p>
    <w:tbl>
      <w:tblPr>
        <w:tblW w:w="0" w:type="auto"/>
        <w:jc w:val="left"/>
        <w:tblInd w:w="1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5"/>
        <w:gridCol w:w="3939"/>
        <w:gridCol w:w="1127"/>
        <w:gridCol w:w="1311"/>
        <w:gridCol w:w="1423"/>
        <w:gridCol w:w="1098"/>
      </w:tblGrid>
      <w:tr>
        <w:trPr>
          <w:trHeight w:val="187" w:hRule="atLeast"/>
        </w:trPr>
        <w:tc>
          <w:tcPr>
            <w:tcW w:w="565" w:type="dxa"/>
          </w:tcPr>
          <w:p>
            <w:pPr>
              <w:pStyle w:val="TableParagraph"/>
              <w:ind w:left="30" w:right="44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ITEM</w:t>
            </w:r>
          </w:p>
        </w:tc>
        <w:tc>
          <w:tcPr>
            <w:tcW w:w="3939" w:type="dxa"/>
          </w:tcPr>
          <w:p>
            <w:pPr>
              <w:pStyle w:val="TableParagraph"/>
              <w:ind w:left="83"/>
              <w:jc w:val="left"/>
              <w:rPr>
                <w:sz w:val="12"/>
              </w:rPr>
            </w:pPr>
            <w:r>
              <w:rPr>
                <w:w w:val="105"/>
                <w:sz w:val="12"/>
              </w:rPr>
              <w:t>DESCRIÇÃO/ESPECIFICAÇÕES</w:t>
            </w:r>
          </w:p>
        </w:tc>
        <w:tc>
          <w:tcPr>
            <w:tcW w:w="1127" w:type="dxa"/>
          </w:tcPr>
          <w:p>
            <w:pPr>
              <w:pStyle w:val="TableParagraph"/>
              <w:ind w:left="185"/>
              <w:jc w:val="left"/>
              <w:rPr>
                <w:sz w:val="12"/>
              </w:rPr>
            </w:pPr>
            <w:r>
              <w:rPr>
                <w:w w:val="105"/>
                <w:sz w:val="12"/>
              </w:rPr>
              <w:t>UNIDADE</w:t>
            </w:r>
          </w:p>
        </w:tc>
        <w:tc>
          <w:tcPr>
            <w:tcW w:w="1311" w:type="dxa"/>
          </w:tcPr>
          <w:p>
            <w:pPr>
              <w:pStyle w:val="TableParagraph"/>
              <w:ind w:right="148"/>
              <w:rPr>
                <w:sz w:val="12"/>
              </w:rPr>
            </w:pPr>
            <w:r>
              <w:rPr>
                <w:w w:val="105"/>
                <w:sz w:val="12"/>
              </w:rPr>
              <w:t>QUANTIDADE</w:t>
            </w:r>
          </w:p>
        </w:tc>
        <w:tc>
          <w:tcPr>
            <w:tcW w:w="1423" w:type="dxa"/>
          </w:tcPr>
          <w:p>
            <w:pPr>
              <w:pStyle w:val="TableParagraph"/>
              <w:ind w:right="222"/>
              <w:rPr>
                <w:sz w:val="12"/>
              </w:rPr>
            </w:pPr>
            <w:r>
              <w:rPr>
                <w:w w:val="105"/>
                <w:sz w:val="12"/>
              </w:rPr>
              <w:t>VALOR</w:t>
            </w:r>
            <w:r>
              <w:rPr>
                <w:spacing w:val="-7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UNITÁRIO</w:t>
            </w:r>
          </w:p>
        </w:tc>
        <w:tc>
          <w:tcPr>
            <w:tcW w:w="1098" w:type="dxa"/>
          </w:tcPr>
          <w:p>
            <w:pPr>
              <w:pStyle w:val="TableParagraph"/>
              <w:ind w:right="46"/>
              <w:rPr>
                <w:sz w:val="12"/>
              </w:rPr>
            </w:pPr>
            <w:r>
              <w:rPr>
                <w:w w:val="105"/>
                <w:sz w:val="12"/>
              </w:rPr>
              <w:t>VALOR</w:t>
            </w:r>
            <w:r>
              <w:rPr>
                <w:spacing w:val="-6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TOTAL</w:t>
            </w:r>
          </w:p>
        </w:tc>
      </w:tr>
      <w:tr>
        <w:trPr>
          <w:trHeight w:val="187" w:hRule="atLeast"/>
        </w:trPr>
        <w:tc>
          <w:tcPr>
            <w:tcW w:w="565" w:type="dxa"/>
          </w:tcPr>
          <w:p>
            <w:pPr>
              <w:pStyle w:val="TableParagraph"/>
              <w:spacing w:line="100" w:lineRule="exact" w:before="67"/>
              <w:ind w:left="30" w:right="61"/>
              <w:jc w:val="center"/>
              <w:rPr>
                <w:sz w:val="12"/>
              </w:rPr>
            </w:pPr>
            <w:r>
              <w:rPr>
                <w:sz w:val="12"/>
              </w:rPr>
              <w:t>077104</w:t>
            </w:r>
          </w:p>
        </w:tc>
        <w:tc>
          <w:tcPr>
            <w:tcW w:w="3939" w:type="dxa"/>
          </w:tcPr>
          <w:p>
            <w:pPr>
              <w:pStyle w:val="TableParagraph"/>
              <w:spacing w:line="100" w:lineRule="exact" w:before="67"/>
              <w:ind w:left="100"/>
              <w:jc w:val="left"/>
              <w:rPr>
                <w:sz w:val="12"/>
              </w:rPr>
            </w:pPr>
            <w:r>
              <w:rPr>
                <w:sz w:val="12"/>
              </w:rPr>
              <w:t>AMBULANCIA</w:t>
            </w:r>
            <w:r>
              <w:rPr>
                <w:spacing w:val="26"/>
                <w:sz w:val="12"/>
              </w:rPr>
              <w:t> </w:t>
            </w:r>
            <w:r>
              <w:rPr>
                <w:sz w:val="12"/>
              </w:rPr>
              <w:t>TIPO</w:t>
            </w:r>
            <w:r>
              <w:rPr>
                <w:spacing w:val="27"/>
                <w:sz w:val="12"/>
              </w:rPr>
              <w:t> </w:t>
            </w:r>
            <w:r>
              <w:rPr>
                <w:sz w:val="12"/>
              </w:rPr>
              <w:t>CAMIONETE</w:t>
            </w:r>
            <w:r>
              <w:rPr>
                <w:spacing w:val="27"/>
                <w:sz w:val="12"/>
              </w:rPr>
              <w:t> </w:t>
            </w:r>
            <w:r>
              <w:rPr>
                <w:sz w:val="12"/>
              </w:rPr>
              <w:t>4X4</w:t>
            </w:r>
            <w:r>
              <w:rPr>
                <w:spacing w:val="21"/>
                <w:sz w:val="12"/>
              </w:rPr>
              <w:t> </w:t>
            </w:r>
            <w:r>
              <w:rPr>
                <w:sz w:val="12"/>
              </w:rPr>
              <w:t>-</w:t>
            </w:r>
            <w:r>
              <w:rPr>
                <w:spacing w:val="12"/>
                <w:sz w:val="12"/>
              </w:rPr>
              <w:t> </w:t>
            </w:r>
            <w:r>
              <w:rPr>
                <w:sz w:val="12"/>
              </w:rPr>
              <w:t>Marca.:</w:t>
            </w:r>
            <w:r>
              <w:rPr>
                <w:spacing w:val="8"/>
                <w:sz w:val="12"/>
              </w:rPr>
              <w:t> </w:t>
            </w:r>
            <w:r>
              <w:rPr>
                <w:sz w:val="12"/>
              </w:rPr>
              <w:t>CHEVROLET</w:t>
            </w:r>
          </w:p>
        </w:tc>
        <w:tc>
          <w:tcPr>
            <w:tcW w:w="1127" w:type="dxa"/>
          </w:tcPr>
          <w:p>
            <w:pPr>
              <w:pStyle w:val="TableParagraph"/>
              <w:spacing w:line="100" w:lineRule="exact" w:before="67"/>
              <w:ind w:left="188"/>
              <w:jc w:val="left"/>
              <w:rPr>
                <w:sz w:val="12"/>
              </w:rPr>
            </w:pPr>
            <w:r>
              <w:rPr>
                <w:w w:val="105"/>
                <w:sz w:val="12"/>
              </w:rPr>
              <w:t>UNIDADE</w:t>
            </w:r>
          </w:p>
        </w:tc>
        <w:tc>
          <w:tcPr>
            <w:tcW w:w="1311" w:type="dxa"/>
          </w:tcPr>
          <w:p>
            <w:pPr>
              <w:pStyle w:val="TableParagraph"/>
              <w:spacing w:line="100" w:lineRule="exact" w:before="67"/>
              <w:ind w:right="152"/>
              <w:rPr>
                <w:sz w:val="12"/>
              </w:rPr>
            </w:pPr>
            <w:r>
              <w:rPr>
                <w:w w:val="105"/>
                <w:sz w:val="12"/>
              </w:rPr>
              <w:t>1,00</w:t>
            </w:r>
          </w:p>
        </w:tc>
        <w:tc>
          <w:tcPr>
            <w:tcW w:w="1423" w:type="dxa"/>
          </w:tcPr>
          <w:p>
            <w:pPr>
              <w:pStyle w:val="TableParagraph"/>
              <w:spacing w:line="100" w:lineRule="exact" w:before="67"/>
              <w:ind w:right="223"/>
              <w:rPr>
                <w:sz w:val="12"/>
              </w:rPr>
            </w:pPr>
            <w:r>
              <w:rPr>
                <w:w w:val="105"/>
                <w:sz w:val="12"/>
              </w:rPr>
              <w:t>299.900,000</w:t>
            </w:r>
          </w:p>
        </w:tc>
        <w:tc>
          <w:tcPr>
            <w:tcW w:w="1098" w:type="dxa"/>
          </w:tcPr>
          <w:p>
            <w:pPr>
              <w:pStyle w:val="TableParagraph"/>
              <w:spacing w:line="100" w:lineRule="exact" w:before="67"/>
              <w:ind w:right="48"/>
              <w:rPr>
                <w:sz w:val="12"/>
              </w:rPr>
            </w:pPr>
            <w:r>
              <w:rPr>
                <w:w w:val="105"/>
                <w:sz w:val="12"/>
              </w:rPr>
              <w:t>299.900,00</w:t>
            </w:r>
          </w:p>
        </w:tc>
      </w:tr>
    </w:tbl>
    <w:p>
      <w:pPr>
        <w:spacing w:line="128" w:lineRule="exact" w:before="0"/>
        <w:ind w:left="767" w:right="0" w:firstLine="0"/>
        <w:jc w:val="both"/>
        <w:rPr>
          <w:rFonts w:ascii="Courier New"/>
          <w:sz w:val="12"/>
        </w:rPr>
      </w:pPr>
      <w:r>
        <w:rPr>
          <w:rFonts w:ascii="Courier New"/>
          <w:w w:val="105"/>
          <w:sz w:val="12"/>
        </w:rPr>
        <w:t>AMBULANCIA</w:t>
      </w:r>
      <w:r>
        <w:rPr>
          <w:rFonts w:ascii="Courier New"/>
          <w:spacing w:val="-6"/>
          <w:w w:val="105"/>
          <w:sz w:val="12"/>
        </w:rPr>
        <w:t> </w:t>
      </w:r>
      <w:r>
        <w:rPr>
          <w:rFonts w:ascii="Courier New"/>
          <w:w w:val="105"/>
          <w:sz w:val="12"/>
        </w:rPr>
        <w:t>TIPO</w:t>
      </w:r>
      <w:r>
        <w:rPr>
          <w:rFonts w:ascii="Courier New"/>
          <w:spacing w:val="-5"/>
          <w:w w:val="105"/>
          <w:sz w:val="12"/>
        </w:rPr>
        <w:t> </w:t>
      </w:r>
      <w:r>
        <w:rPr>
          <w:rFonts w:ascii="Courier New"/>
          <w:w w:val="105"/>
          <w:sz w:val="12"/>
        </w:rPr>
        <w:t>CAMIONETE</w:t>
      </w:r>
      <w:r>
        <w:rPr>
          <w:rFonts w:ascii="Courier New"/>
          <w:spacing w:val="65"/>
          <w:w w:val="105"/>
          <w:sz w:val="12"/>
        </w:rPr>
        <w:t> </w:t>
      </w:r>
      <w:r>
        <w:rPr>
          <w:rFonts w:ascii="Courier New"/>
          <w:w w:val="105"/>
          <w:sz w:val="12"/>
        </w:rPr>
        <w:t>4X4,0km,</w:t>
      </w:r>
      <w:r>
        <w:rPr>
          <w:rFonts w:ascii="Courier New"/>
          <w:spacing w:val="66"/>
          <w:w w:val="105"/>
          <w:sz w:val="12"/>
        </w:rPr>
        <w:t> </w:t>
      </w:r>
      <w:r>
        <w:rPr>
          <w:rFonts w:ascii="Courier New"/>
          <w:w w:val="105"/>
          <w:sz w:val="12"/>
        </w:rPr>
        <w:t>ano</w:t>
      </w:r>
      <w:r>
        <w:rPr>
          <w:rFonts w:ascii="Courier New"/>
          <w:spacing w:val="-6"/>
          <w:w w:val="105"/>
          <w:sz w:val="12"/>
        </w:rPr>
        <w:t> </w:t>
      </w:r>
      <w:r>
        <w:rPr>
          <w:rFonts w:ascii="Courier New"/>
          <w:w w:val="105"/>
          <w:sz w:val="12"/>
        </w:rPr>
        <w:t>/</w:t>
      </w:r>
      <w:r>
        <w:rPr>
          <w:rFonts w:ascii="Courier New"/>
          <w:spacing w:val="-5"/>
          <w:w w:val="105"/>
          <w:sz w:val="12"/>
        </w:rPr>
        <w:t> </w:t>
      </w:r>
      <w:r>
        <w:rPr>
          <w:rFonts w:ascii="Courier New"/>
          <w:w w:val="105"/>
          <w:sz w:val="12"/>
        </w:rPr>
        <w:t>modelo</w:t>
      </w:r>
      <w:r>
        <w:rPr>
          <w:rFonts w:ascii="Courier New"/>
          <w:spacing w:val="-6"/>
          <w:w w:val="105"/>
          <w:sz w:val="12"/>
        </w:rPr>
        <w:t> </w:t>
      </w:r>
      <w:r>
        <w:rPr>
          <w:rFonts w:ascii="Courier New"/>
          <w:w w:val="105"/>
          <w:sz w:val="12"/>
        </w:rPr>
        <w:t>2022,</w:t>
      </w:r>
    </w:p>
    <w:p>
      <w:pPr>
        <w:spacing w:line="211" w:lineRule="auto" w:before="4"/>
        <w:ind w:left="767" w:right="6013" w:firstLine="0"/>
        <w:jc w:val="both"/>
        <w:rPr>
          <w:rFonts w:ascii="Courier New" w:hAnsi="Courier New"/>
          <w:sz w:val="12"/>
        </w:rPr>
      </w:pPr>
      <w:r>
        <w:rPr>
          <w:rFonts w:ascii="Courier New" w:hAnsi="Courier New"/>
          <w:w w:val="105"/>
          <w:sz w:val="12"/>
        </w:rPr>
        <w:t>potência Mínima Líquida 185 CV @3.400 rpm, Transmissão</w:t>
      </w:r>
      <w:r>
        <w:rPr>
          <w:rFonts w:ascii="Courier New" w:hAnsi="Courier New"/>
          <w:spacing w:val="-73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tipo manual 6 velocidades, freios dianteiros a disco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caliper flutuante e traseiro a tambor, tração 4x4,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medidas</w:t>
      </w:r>
      <w:r>
        <w:rPr>
          <w:rFonts w:ascii="Courier New" w:hAnsi="Courier New"/>
          <w:spacing w:val="-10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externas</w:t>
      </w:r>
      <w:r>
        <w:rPr>
          <w:rFonts w:ascii="Courier New" w:hAnsi="Courier New"/>
          <w:spacing w:val="-9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comprimento</w:t>
      </w:r>
      <w:r>
        <w:rPr>
          <w:rFonts w:ascii="Courier New" w:hAnsi="Courier New"/>
          <w:spacing w:val="-10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superior</w:t>
      </w:r>
      <w:r>
        <w:rPr>
          <w:rFonts w:ascii="Courier New" w:hAnsi="Courier New"/>
          <w:spacing w:val="-9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há</w:t>
      </w:r>
      <w:r>
        <w:rPr>
          <w:rFonts w:ascii="Courier New" w:hAnsi="Courier New"/>
          <w:spacing w:val="-10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5,370,</w:t>
      </w:r>
      <w:r>
        <w:rPr>
          <w:rFonts w:ascii="Courier New" w:hAnsi="Courier New"/>
          <w:spacing w:val="-9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largura</w:t>
      </w:r>
      <w:r>
        <w:rPr>
          <w:rFonts w:ascii="Courier New" w:hAnsi="Courier New"/>
          <w:spacing w:val="-73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superior há 2,130,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entre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eixo superior há 3.090,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comprimento interno da ambulância superior há 2.320,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tanque de combustível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superior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há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75 l, direção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hidráulica ou elétrica, pneus radiais 245/70 R 16,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Alternador 140 A, bateria 12V - 70 Ah, capacidade de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carga superior há 1.200 kg, peso em ordem de marcha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1770 kg. MODELO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DO ANO DA CONTRATAÇÃO OU DO ANO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POSTERIOR.</w:t>
      </w:r>
      <w:r>
        <w:rPr>
          <w:rFonts w:ascii="Courier New" w:hAnsi="Courier New"/>
          <w:spacing w:val="-7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DESCRITIVO</w:t>
      </w:r>
      <w:r>
        <w:rPr>
          <w:rFonts w:ascii="Courier New" w:hAnsi="Courier New"/>
          <w:spacing w:val="-7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DA  </w:t>
      </w:r>
      <w:r>
        <w:rPr>
          <w:rFonts w:ascii="Courier New" w:hAnsi="Courier New"/>
          <w:spacing w:val="49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TRANSFORMAÇÃO: </w:t>
      </w:r>
      <w:r>
        <w:rPr>
          <w:rFonts w:ascii="Courier New" w:hAnsi="Courier New"/>
          <w:spacing w:val="57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ambulância</w:t>
      </w:r>
    </w:p>
    <w:p>
      <w:pPr>
        <w:spacing w:line="211" w:lineRule="auto" w:before="3"/>
        <w:ind w:left="767" w:right="6021" w:firstLine="0"/>
        <w:jc w:val="both"/>
        <w:rPr>
          <w:rFonts w:ascii="Courier New" w:hAnsi="Courier New"/>
          <w:sz w:val="12"/>
        </w:rPr>
      </w:pPr>
      <w:r>
        <w:rPr>
          <w:rFonts w:ascii="Courier New" w:hAnsi="Courier New"/>
          <w:w w:val="105"/>
          <w:sz w:val="12"/>
        </w:rPr>
        <w:t>confeccionado em baú de fibra de vidro Revestimento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interno nas laterais e teto em (PRFV) fibra de vidro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sem</w:t>
      </w:r>
      <w:r>
        <w:rPr>
          <w:rFonts w:ascii="Courier New" w:hAnsi="Courier New"/>
          <w:spacing w:val="-10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emendas,</w:t>
      </w:r>
      <w:r>
        <w:rPr>
          <w:rFonts w:ascii="Courier New" w:hAnsi="Courier New"/>
          <w:spacing w:val="-9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sendo</w:t>
      </w:r>
      <w:r>
        <w:rPr>
          <w:rFonts w:ascii="Courier New" w:hAnsi="Courier New"/>
          <w:spacing w:val="-9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necessário</w:t>
      </w:r>
      <w:r>
        <w:rPr>
          <w:rFonts w:ascii="Courier New" w:hAnsi="Courier New"/>
          <w:spacing w:val="-9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para</w:t>
      </w:r>
      <w:r>
        <w:rPr>
          <w:rFonts w:ascii="Courier New" w:hAnsi="Courier New"/>
          <w:spacing w:val="-10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total</w:t>
      </w:r>
      <w:r>
        <w:rPr>
          <w:rFonts w:ascii="Courier New" w:hAnsi="Courier New"/>
          <w:spacing w:val="-9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higienização</w:t>
      </w:r>
      <w:r>
        <w:rPr>
          <w:rFonts w:ascii="Courier New" w:hAnsi="Courier New"/>
          <w:spacing w:val="-9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e</w:t>
      </w:r>
      <w:r>
        <w:rPr>
          <w:rFonts w:ascii="Courier New" w:hAnsi="Courier New"/>
          <w:spacing w:val="-73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não</w:t>
      </w:r>
      <w:r>
        <w:rPr>
          <w:rFonts w:ascii="Courier New" w:hAnsi="Courier New"/>
          <w:spacing w:val="-10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proliferação</w:t>
      </w:r>
      <w:r>
        <w:rPr>
          <w:rFonts w:ascii="Courier New" w:hAnsi="Courier New"/>
          <w:spacing w:val="-9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de</w:t>
      </w:r>
      <w:r>
        <w:rPr>
          <w:rFonts w:ascii="Courier New" w:hAnsi="Courier New"/>
          <w:spacing w:val="-9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fungos,</w:t>
      </w:r>
      <w:r>
        <w:rPr>
          <w:rFonts w:ascii="Courier New" w:hAnsi="Courier New"/>
          <w:spacing w:val="-9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bactérias</w:t>
      </w:r>
      <w:r>
        <w:rPr>
          <w:rFonts w:ascii="Courier New" w:hAnsi="Courier New"/>
          <w:spacing w:val="-10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e</w:t>
      </w:r>
      <w:r>
        <w:rPr>
          <w:rFonts w:ascii="Courier New" w:hAnsi="Courier New"/>
          <w:spacing w:val="-9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vírus,</w:t>
      </w:r>
      <w:r>
        <w:rPr>
          <w:rFonts w:ascii="Courier New" w:hAnsi="Courier New"/>
          <w:spacing w:val="-9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conforme</w:t>
      </w:r>
      <w:r>
        <w:rPr>
          <w:rFonts w:ascii="Courier New" w:hAnsi="Courier New"/>
          <w:spacing w:val="-73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ABNT NBR 14.561/2000 Piso antiderrapante em fibra de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vidro</w:t>
      </w:r>
      <w:r>
        <w:rPr>
          <w:rFonts w:ascii="Courier New" w:hAnsi="Courier New"/>
          <w:spacing w:val="-9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sem</w:t>
      </w:r>
      <w:r>
        <w:rPr>
          <w:rFonts w:ascii="Courier New" w:hAnsi="Courier New"/>
          <w:spacing w:val="-8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emendas</w:t>
      </w:r>
      <w:r>
        <w:rPr>
          <w:rFonts w:ascii="Courier New" w:hAnsi="Courier New"/>
          <w:spacing w:val="-8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para</w:t>
      </w:r>
      <w:r>
        <w:rPr>
          <w:rFonts w:ascii="Courier New" w:hAnsi="Courier New"/>
          <w:spacing w:val="-8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total</w:t>
      </w:r>
      <w:r>
        <w:rPr>
          <w:rFonts w:ascii="Courier New" w:hAnsi="Courier New"/>
          <w:spacing w:val="-8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higienização</w:t>
      </w:r>
      <w:r>
        <w:rPr>
          <w:rFonts w:ascii="Courier New" w:hAnsi="Courier New"/>
          <w:spacing w:val="-8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com</w:t>
      </w:r>
      <w:r>
        <w:rPr>
          <w:rFonts w:ascii="Courier New" w:hAnsi="Courier New"/>
          <w:spacing w:val="-8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trilho</w:t>
      </w:r>
      <w:r>
        <w:rPr>
          <w:rFonts w:ascii="Courier New" w:hAnsi="Courier New"/>
          <w:spacing w:val="-8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em</w:t>
      </w:r>
      <w:r>
        <w:rPr>
          <w:rFonts w:ascii="Courier New" w:hAnsi="Courier New"/>
          <w:spacing w:val="-74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fibra para entrada e saída da maca, conforme ABNT NBR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14.561/2000 Armário interno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localizado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na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região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superior em Fibra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de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Vidro,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conforme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ABNT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NBR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14.561/2000 Balcão em fibra de vidro com local para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medicamentos</w:t>
      </w:r>
      <w:r>
        <w:rPr>
          <w:rFonts w:ascii="Courier New" w:hAnsi="Courier New"/>
          <w:spacing w:val="-1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e</w:t>
      </w:r>
      <w:r>
        <w:rPr>
          <w:rFonts w:ascii="Courier New" w:hAnsi="Courier New"/>
          <w:spacing w:val="-1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suporte</w:t>
      </w:r>
      <w:r>
        <w:rPr>
          <w:rFonts w:ascii="Courier New" w:hAnsi="Courier New"/>
          <w:spacing w:val="-1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para</w:t>
      </w:r>
      <w:r>
        <w:rPr>
          <w:rFonts w:ascii="Courier New" w:hAnsi="Courier New"/>
          <w:spacing w:val="-10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instalação</w:t>
      </w:r>
      <w:r>
        <w:rPr>
          <w:rFonts w:ascii="Courier New" w:hAnsi="Courier New"/>
          <w:spacing w:val="-1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de</w:t>
      </w:r>
      <w:r>
        <w:rPr>
          <w:rFonts w:ascii="Courier New" w:hAnsi="Courier New"/>
          <w:spacing w:val="-1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equipamentos,</w:t>
      </w:r>
      <w:r>
        <w:rPr>
          <w:rFonts w:ascii="Courier New" w:hAnsi="Courier New"/>
          <w:spacing w:val="-73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conforme</w:t>
      </w:r>
      <w:r>
        <w:rPr>
          <w:rFonts w:ascii="Courier New" w:hAnsi="Courier New"/>
          <w:spacing w:val="-3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ABNT</w:t>
      </w:r>
      <w:r>
        <w:rPr>
          <w:rFonts w:ascii="Courier New" w:hAnsi="Courier New"/>
          <w:spacing w:val="-2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NBR</w:t>
      </w:r>
      <w:r>
        <w:rPr>
          <w:rFonts w:ascii="Courier New" w:hAnsi="Courier New"/>
          <w:spacing w:val="72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14.561/2000</w:t>
      </w:r>
    </w:p>
    <w:p>
      <w:pPr>
        <w:spacing w:line="119" w:lineRule="exact" w:before="0"/>
        <w:ind w:left="916" w:right="0" w:firstLine="0"/>
        <w:jc w:val="both"/>
        <w:rPr>
          <w:rFonts w:ascii="Courier New" w:hAnsi="Courier New"/>
          <w:sz w:val="12"/>
        </w:rPr>
      </w:pPr>
      <w:r>
        <w:rPr>
          <w:rFonts w:ascii="Courier New" w:hAnsi="Courier New"/>
          <w:w w:val="105"/>
          <w:sz w:val="12"/>
        </w:rPr>
        <w:t>Iluminação</w:t>
      </w:r>
      <w:r>
        <w:rPr>
          <w:rFonts w:ascii="Courier New" w:hAnsi="Courier New"/>
          <w:spacing w:val="-8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interna</w:t>
      </w:r>
      <w:r>
        <w:rPr>
          <w:rFonts w:ascii="Courier New" w:hAnsi="Courier New"/>
          <w:spacing w:val="-7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em</w:t>
      </w:r>
    </w:p>
    <w:p>
      <w:pPr>
        <w:spacing w:line="211" w:lineRule="auto" w:before="4"/>
        <w:ind w:left="767" w:right="6021" w:firstLine="0"/>
        <w:jc w:val="both"/>
        <w:rPr>
          <w:rFonts w:ascii="Courier New" w:hAnsi="Courier New"/>
          <w:sz w:val="12"/>
        </w:rPr>
      </w:pPr>
      <w:r>
        <w:rPr>
          <w:rFonts w:ascii="Courier New" w:hAnsi="Courier New"/>
          <w:w w:val="105"/>
          <w:sz w:val="12"/>
        </w:rPr>
        <w:t>LED 12 v 02 tomadas internas 2P+T 110 Vca Inversor de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voltagem</w:t>
      </w:r>
      <w:r>
        <w:rPr>
          <w:rFonts w:ascii="Courier New" w:hAnsi="Courier New"/>
          <w:spacing w:val="-9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400</w:t>
      </w:r>
      <w:r>
        <w:rPr>
          <w:rFonts w:ascii="Courier New" w:hAnsi="Courier New"/>
          <w:spacing w:val="-8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Watts</w:t>
      </w:r>
      <w:r>
        <w:rPr>
          <w:rFonts w:ascii="Courier New" w:hAnsi="Courier New"/>
          <w:spacing w:val="-8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02</w:t>
      </w:r>
      <w:r>
        <w:rPr>
          <w:rFonts w:ascii="Courier New" w:hAnsi="Courier New"/>
          <w:spacing w:val="-8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Tomada</w:t>
      </w:r>
      <w:r>
        <w:rPr>
          <w:rFonts w:ascii="Courier New" w:hAnsi="Courier New"/>
          <w:spacing w:val="-8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Interna</w:t>
      </w:r>
      <w:r>
        <w:rPr>
          <w:rFonts w:ascii="Courier New" w:hAnsi="Courier New"/>
          <w:spacing w:val="-8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12</w:t>
      </w:r>
      <w:r>
        <w:rPr>
          <w:rFonts w:ascii="Courier New" w:hAnsi="Courier New"/>
          <w:spacing w:val="-8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Vcc</w:t>
      </w:r>
      <w:r>
        <w:rPr>
          <w:rFonts w:ascii="Courier New" w:hAnsi="Courier New"/>
          <w:spacing w:val="-8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sinalizador</w:t>
      </w:r>
      <w:r>
        <w:rPr>
          <w:rFonts w:ascii="Courier New" w:hAnsi="Courier New"/>
          <w:spacing w:val="-74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frontal em barra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linear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com mínimo de 05 lentes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injetadas</w:t>
      </w:r>
      <w:r>
        <w:rPr>
          <w:rFonts w:ascii="Courier New" w:hAnsi="Courier New"/>
          <w:spacing w:val="-1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em</w:t>
      </w:r>
      <w:r>
        <w:rPr>
          <w:rFonts w:ascii="Courier New" w:hAnsi="Courier New"/>
          <w:spacing w:val="-1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policarbonato</w:t>
      </w:r>
      <w:r>
        <w:rPr>
          <w:rFonts w:ascii="Courier New" w:hAnsi="Courier New"/>
          <w:spacing w:val="-1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na</w:t>
      </w:r>
      <w:r>
        <w:rPr>
          <w:rFonts w:ascii="Courier New" w:hAnsi="Courier New"/>
          <w:spacing w:val="-10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cor</w:t>
      </w:r>
      <w:r>
        <w:rPr>
          <w:rFonts w:ascii="Courier New" w:hAnsi="Courier New"/>
          <w:spacing w:val="-1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vermelha,</w:t>
      </w:r>
      <w:r>
        <w:rPr>
          <w:rFonts w:ascii="Courier New" w:hAnsi="Courier New"/>
          <w:spacing w:val="-1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comprimento</w:t>
      </w:r>
      <w:r>
        <w:rPr>
          <w:rFonts w:ascii="Courier New" w:hAnsi="Courier New"/>
          <w:spacing w:val="-73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mínimo</w:t>
      </w:r>
      <w:r>
        <w:rPr>
          <w:rFonts w:ascii="Courier New" w:hAnsi="Courier New"/>
          <w:spacing w:val="-7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de</w:t>
      </w:r>
      <w:r>
        <w:rPr>
          <w:rFonts w:ascii="Courier New" w:hAnsi="Courier New"/>
          <w:spacing w:val="-7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1.260</w:t>
      </w:r>
      <w:r>
        <w:rPr>
          <w:rFonts w:ascii="Courier New" w:hAnsi="Courier New"/>
          <w:spacing w:val="-6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mm,</w:t>
      </w:r>
      <w:r>
        <w:rPr>
          <w:rFonts w:ascii="Courier New" w:hAnsi="Courier New"/>
          <w:spacing w:val="-7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largura</w:t>
      </w:r>
      <w:r>
        <w:rPr>
          <w:rFonts w:ascii="Courier New" w:hAnsi="Courier New"/>
          <w:spacing w:val="-7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mínima</w:t>
      </w:r>
      <w:r>
        <w:rPr>
          <w:rFonts w:ascii="Courier New" w:hAnsi="Courier New"/>
          <w:spacing w:val="-6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de</w:t>
      </w:r>
      <w:r>
        <w:rPr>
          <w:rFonts w:ascii="Courier New" w:hAnsi="Courier New"/>
          <w:spacing w:val="-7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290</w:t>
      </w:r>
      <w:r>
        <w:rPr>
          <w:rFonts w:ascii="Courier New" w:hAnsi="Courier New"/>
          <w:spacing w:val="-7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mm,</w:t>
      </w:r>
      <w:r>
        <w:rPr>
          <w:rFonts w:ascii="Courier New" w:hAnsi="Courier New"/>
          <w:spacing w:val="-6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mínimo</w:t>
      </w:r>
      <w:r>
        <w:rPr>
          <w:rFonts w:ascii="Courier New" w:hAnsi="Courier New"/>
          <w:spacing w:val="-7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de</w:t>
      </w:r>
    </w:p>
    <w:p>
      <w:pPr>
        <w:spacing w:line="211" w:lineRule="auto" w:before="1"/>
        <w:ind w:left="767" w:right="6021" w:firstLine="0"/>
        <w:jc w:val="both"/>
        <w:rPr>
          <w:rFonts w:ascii="Courier New" w:hAnsi="Courier New"/>
          <w:sz w:val="12"/>
        </w:rPr>
      </w:pPr>
      <w:r>
        <w:rPr>
          <w:rFonts w:ascii="Courier New" w:hAnsi="Courier New"/>
          <w:w w:val="105"/>
          <w:sz w:val="12"/>
        </w:rPr>
        <w:t>10 blocos dianteiros, 10 blocos traseiros e 02 blocos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laterais sendo que cada bloco contém 04 LEDs de no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mínimo 3 Watts e lente defletora em cada LEDs O modulo</w:t>
      </w:r>
      <w:r>
        <w:rPr>
          <w:rFonts w:ascii="Courier New" w:hAnsi="Courier New"/>
          <w:spacing w:val="-73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de controle deverá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permitir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a geração de efeitos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luminosos que caracterizem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o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veículo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parado,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em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deslocamento e em situação de emergência, função de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funcionamento apenas dos LEDs frontais e um lateral ou</w:t>
      </w:r>
      <w:r>
        <w:rPr>
          <w:rFonts w:ascii="Courier New" w:hAnsi="Courier New"/>
          <w:spacing w:val="-73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traseiros e um lateral e função de aumento gradual de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intensidade dos LEDs, com no mínimo de 15 efeitos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luminosos de flash distintos Sinalizador Acústico com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amplificador</w:t>
      </w:r>
      <w:r>
        <w:rPr>
          <w:rFonts w:ascii="Courier New" w:hAnsi="Courier New"/>
          <w:spacing w:val="-7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de</w:t>
      </w:r>
      <w:r>
        <w:rPr>
          <w:rFonts w:ascii="Courier New" w:hAnsi="Courier New"/>
          <w:spacing w:val="-7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no</w:t>
      </w:r>
      <w:r>
        <w:rPr>
          <w:rFonts w:ascii="Courier New" w:hAnsi="Courier New"/>
          <w:spacing w:val="-6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mínimo</w:t>
      </w:r>
      <w:r>
        <w:rPr>
          <w:rFonts w:ascii="Courier New" w:hAnsi="Courier New"/>
          <w:spacing w:val="-7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100</w:t>
      </w:r>
      <w:r>
        <w:rPr>
          <w:rFonts w:ascii="Courier New" w:hAnsi="Courier New"/>
          <w:spacing w:val="-6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W</w:t>
      </w:r>
      <w:r>
        <w:rPr>
          <w:rFonts w:ascii="Courier New" w:hAnsi="Courier New"/>
          <w:spacing w:val="-7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RMS</w:t>
      </w:r>
      <w:r>
        <w:rPr>
          <w:rFonts w:ascii="Courier New" w:hAnsi="Courier New"/>
          <w:spacing w:val="-6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de</w:t>
      </w:r>
      <w:r>
        <w:rPr>
          <w:rFonts w:ascii="Courier New" w:hAnsi="Courier New"/>
          <w:spacing w:val="-7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potência,</w:t>
      </w:r>
      <w:r>
        <w:rPr>
          <w:rFonts w:ascii="Courier New" w:hAnsi="Courier New"/>
          <w:spacing w:val="-6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@</w:t>
      </w:r>
      <w:r>
        <w:rPr>
          <w:rFonts w:ascii="Courier New" w:hAnsi="Courier New"/>
          <w:spacing w:val="-7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13,8</w:t>
      </w:r>
      <w:r>
        <w:rPr>
          <w:rFonts w:ascii="Courier New" w:hAnsi="Courier New"/>
          <w:spacing w:val="-73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Vcc, 03 (três) tons distintos, resposta de frequência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de</w:t>
      </w:r>
      <w:r>
        <w:rPr>
          <w:rFonts w:ascii="Courier New" w:hAnsi="Courier New"/>
          <w:spacing w:val="-6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300</w:t>
      </w:r>
      <w:r>
        <w:rPr>
          <w:rFonts w:ascii="Courier New" w:hAnsi="Courier New"/>
          <w:spacing w:val="-5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a</w:t>
      </w:r>
      <w:r>
        <w:rPr>
          <w:rFonts w:ascii="Courier New" w:hAnsi="Courier New"/>
          <w:spacing w:val="-5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3000</w:t>
      </w:r>
      <w:r>
        <w:rPr>
          <w:rFonts w:ascii="Courier New" w:hAnsi="Courier New"/>
          <w:spacing w:val="-5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Hz</w:t>
      </w:r>
      <w:r>
        <w:rPr>
          <w:rFonts w:ascii="Courier New" w:hAnsi="Courier New"/>
          <w:spacing w:val="-5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e</w:t>
      </w:r>
      <w:r>
        <w:rPr>
          <w:rFonts w:ascii="Courier New" w:hAnsi="Courier New"/>
          <w:spacing w:val="-5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pressão</w:t>
      </w:r>
      <w:r>
        <w:rPr>
          <w:rFonts w:ascii="Courier New" w:hAnsi="Courier New"/>
          <w:spacing w:val="-5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sonora</w:t>
      </w:r>
      <w:r>
        <w:rPr>
          <w:rFonts w:ascii="Courier New" w:hAnsi="Courier New"/>
          <w:spacing w:val="-6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a</w:t>
      </w:r>
      <w:r>
        <w:rPr>
          <w:rFonts w:ascii="Courier New" w:hAnsi="Courier New"/>
          <w:spacing w:val="-5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01</w:t>
      </w:r>
      <w:r>
        <w:rPr>
          <w:rFonts w:ascii="Courier New" w:hAnsi="Courier New"/>
          <w:spacing w:val="-5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(um)</w:t>
      </w:r>
      <w:r>
        <w:rPr>
          <w:rFonts w:ascii="Courier New" w:hAnsi="Courier New"/>
          <w:spacing w:val="-5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metro</w:t>
      </w:r>
      <w:r>
        <w:rPr>
          <w:rFonts w:ascii="Courier New" w:hAnsi="Courier New"/>
          <w:spacing w:val="-5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de</w:t>
      </w:r>
      <w:r>
        <w:rPr>
          <w:rFonts w:ascii="Courier New" w:hAnsi="Courier New"/>
          <w:spacing w:val="-5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no</w:t>
      </w:r>
    </w:p>
    <w:p>
      <w:pPr>
        <w:spacing w:after="0" w:line="211" w:lineRule="auto"/>
        <w:jc w:val="both"/>
        <w:rPr>
          <w:rFonts w:ascii="Courier New" w:hAnsi="Courier New"/>
          <w:sz w:val="12"/>
        </w:rPr>
        <w:sectPr>
          <w:headerReference w:type="default" r:id="rId5"/>
          <w:footerReference w:type="default" r:id="rId6"/>
          <w:type w:val="continuous"/>
          <w:pgSz w:w="11900" w:h="16840"/>
          <w:pgMar w:header="696" w:footer="1755" w:top="1980" w:bottom="1940" w:left="520" w:right="480"/>
          <w:pgNumType w:start="1"/>
        </w:sectPr>
      </w:pPr>
    </w:p>
    <w:p>
      <w:pPr>
        <w:pStyle w:val="BodyText"/>
        <w:rPr>
          <w:rFonts w:ascii="Courier New"/>
          <w:sz w:val="20"/>
        </w:rPr>
      </w:pPr>
    </w:p>
    <w:p>
      <w:pPr>
        <w:pStyle w:val="BodyText"/>
        <w:rPr>
          <w:rFonts w:ascii="Courier New"/>
          <w:sz w:val="14"/>
        </w:rPr>
      </w:pPr>
    </w:p>
    <w:p>
      <w:pPr>
        <w:pStyle w:val="BodyText"/>
        <w:spacing w:before="1"/>
        <w:rPr>
          <w:rFonts w:ascii="Courier New"/>
          <w:sz w:val="11"/>
        </w:rPr>
      </w:pPr>
    </w:p>
    <w:p>
      <w:pPr>
        <w:spacing w:line="211" w:lineRule="auto" w:before="0"/>
        <w:ind w:left="767" w:right="6021" w:firstLine="0"/>
        <w:jc w:val="both"/>
        <w:rPr>
          <w:rFonts w:ascii="Courier New" w:hAnsi="Courier New"/>
          <w:sz w:val="12"/>
        </w:rPr>
      </w:pPr>
      <w:r>
        <w:rPr>
          <w:rFonts w:ascii="Courier New" w:hAnsi="Courier New"/>
          <w:w w:val="105"/>
          <w:sz w:val="12"/>
        </w:rPr>
        <w:t>mínimo</w:t>
      </w:r>
      <w:r>
        <w:rPr>
          <w:rFonts w:ascii="Courier New" w:hAnsi="Courier New"/>
          <w:spacing w:val="-7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128</w:t>
      </w:r>
      <w:r>
        <w:rPr>
          <w:rFonts w:ascii="Courier New" w:hAnsi="Courier New"/>
          <w:spacing w:val="-7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dB</w:t>
      </w:r>
      <w:r>
        <w:rPr>
          <w:rFonts w:ascii="Courier New" w:hAnsi="Courier New"/>
          <w:spacing w:val="-6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@</w:t>
      </w:r>
      <w:r>
        <w:rPr>
          <w:rFonts w:ascii="Courier New" w:hAnsi="Courier New"/>
          <w:spacing w:val="-7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13,8</w:t>
      </w:r>
      <w:r>
        <w:rPr>
          <w:rFonts w:ascii="Courier New" w:hAnsi="Courier New"/>
          <w:spacing w:val="-6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Vcc</w:t>
      </w:r>
      <w:r>
        <w:rPr>
          <w:rFonts w:ascii="Courier New" w:hAnsi="Courier New"/>
          <w:spacing w:val="-7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com</w:t>
      </w:r>
      <w:r>
        <w:rPr>
          <w:rFonts w:ascii="Courier New" w:hAnsi="Courier New"/>
          <w:spacing w:val="-6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um</w:t>
      </w:r>
      <w:r>
        <w:rPr>
          <w:rFonts w:ascii="Courier New" w:hAnsi="Courier New"/>
          <w:spacing w:val="-7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único</w:t>
      </w:r>
      <w:r>
        <w:rPr>
          <w:rFonts w:ascii="Courier New" w:hAnsi="Courier New"/>
          <w:spacing w:val="-6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autofalante</w:t>
      </w:r>
      <w:r>
        <w:rPr>
          <w:rFonts w:ascii="Courier New" w:hAnsi="Courier New"/>
          <w:spacing w:val="-7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Luzes</w:t>
      </w:r>
      <w:r>
        <w:rPr>
          <w:rFonts w:ascii="Courier New" w:hAnsi="Courier New"/>
          <w:spacing w:val="-73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de advertência fixadas nas laterais do veículo, sendo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três em cada lado e 02 na traseira Maca retrátil com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comprimento mínimo de 1.970 mm, cabeceira voltada para</w:t>
      </w:r>
      <w:r>
        <w:rPr>
          <w:rFonts w:ascii="Courier New" w:hAnsi="Courier New"/>
          <w:spacing w:val="-73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frente do veículo,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com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pés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dobráveis,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sistema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escamoteável, provida de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rodízios confeccionados em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materiais resistentes a oxidação, pneus de borracha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maciça, sistema de freios com trava de segurança para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evitar o fechamento involuntário das pernas da maca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quando na posição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estendida, projetada de forma a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permitir a rápida retirada e inserção da vítima no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compartimento da viatura,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com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a utilização de um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sistema de retração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dos pés acionado pelo próprio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impulso da maca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para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dentro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e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para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fora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do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compartimento, podendo ser manuseada por apenas uma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pessoa, 03 cintos de segurança fixos à mesma, equipada</w:t>
      </w:r>
      <w:r>
        <w:rPr>
          <w:rFonts w:ascii="Courier New" w:hAnsi="Courier New"/>
          <w:spacing w:val="-73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com travas rápidas, que permitam perfeita segurança e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desengate rápido, sem riscos para a vítima, provida de</w:t>
      </w:r>
      <w:r>
        <w:rPr>
          <w:rFonts w:ascii="Courier New" w:hAnsi="Courier New"/>
          <w:spacing w:val="-73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sistema</w:t>
      </w:r>
      <w:r>
        <w:rPr>
          <w:rFonts w:ascii="Courier New" w:hAnsi="Courier New"/>
          <w:spacing w:val="-8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de</w:t>
      </w:r>
      <w:r>
        <w:rPr>
          <w:rFonts w:ascii="Courier New" w:hAnsi="Courier New"/>
          <w:spacing w:val="-7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elevação</w:t>
      </w:r>
      <w:r>
        <w:rPr>
          <w:rFonts w:ascii="Courier New" w:hAnsi="Courier New"/>
          <w:spacing w:val="-7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do</w:t>
      </w:r>
      <w:r>
        <w:rPr>
          <w:rFonts w:ascii="Courier New" w:hAnsi="Courier New"/>
          <w:spacing w:val="-7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tronco</w:t>
      </w:r>
      <w:r>
        <w:rPr>
          <w:rFonts w:ascii="Courier New" w:hAnsi="Courier New"/>
          <w:spacing w:val="-8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do</w:t>
      </w:r>
      <w:r>
        <w:rPr>
          <w:rFonts w:ascii="Courier New" w:hAnsi="Courier New"/>
          <w:spacing w:val="-7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paciente</w:t>
      </w:r>
      <w:r>
        <w:rPr>
          <w:rFonts w:ascii="Courier New" w:hAnsi="Courier New"/>
          <w:spacing w:val="-7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em</w:t>
      </w:r>
      <w:r>
        <w:rPr>
          <w:rFonts w:ascii="Courier New" w:hAnsi="Courier New"/>
          <w:spacing w:val="-7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pelo</w:t>
      </w:r>
      <w:r>
        <w:rPr>
          <w:rFonts w:ascii="Courier New" w:hAnsi="Courier New"/>
          <w:spacing w:val="-8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menos</w:t>
      </w:r>
    </w:p>
    <w:p>
      <w:pPr>
        <w:spacing w:line="211" w:lineRule="auto" w:before="6"/>
        <w:ind w:left="767" w:right="6021" w:firstLine="0"/>
        <w:jc w:val="both"/>
        <w:rPr>
          <w:rFonts w:ascii="Courier New" w:hAnsi="Courier New"/>
          <w:sz w:val="12"/>
        </w:rPr>
      </w:pPr>
      <w:r>
        <w:rPr>
          <w:rFonts w:ascii="Courier New" w:hAnsi="Courier New"/>
          <w:w w:val="105"/>
          <w:sz w:val="12"/>
        </w:rPr>
        <w:t>45 graus e com a capacidade mínima de 300 kg. Deverão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ser apresentados: Autorização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de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funcionamento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de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empresa fabricante da maca e registro ou cadastramento</w:t>
      </w:r>
      <w:r>
        <w:rPr>
          <w:rFonts w:ascii="Courier New" w:hAnsi="Courier New"/>
          <w:spacing w:val="-73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na Anvisa, com garantia mínima de 24 meses. Ensaio da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maca atendendo à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norma ABNT NBR 14561/2000 e AMD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Standard 004 feito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por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laboratório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devidamente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credenciado Bancos laterais para 04 pessoas com cintos</w:t>
      </w:r>
      <w:r>
        <w:rPr>
          <w:rFonts w:ascii="Courier New" w:hAnsi="Courier New"/>
          <w:spacing w:val="-73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de segurança individual, estofamentos em courvin de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alta resistência, com assentos e encostos das costas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individuais,</w:t>
      </w:r>
      <w:r>
        <w:rPr>
          <w:rFonts w:ascii="Courier New" w:hAnsi="Courier New"/>
          <w:spacing w:val="-4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conforme</w:t>
      </w:r>
      <w:r>
        <w:rPr>
          <w:rFonts w:ascii="Courier New" w:hAnsi="Courier New"/>
          <w:spacing w:val="-3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ABNT</w:t>
      </w:r>
      <w:r>
        <w:rPr>
          <w:rFonts w:ascii="Courier New" w:hAnsi="Courier New"/>
          <w:spacing w:val="70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NBR</w:t>
      </w:r>
      <w:r>
        <w:rPr>
          <w:rFonts w:ascii="Courier New" w:hAnsi="Courier New"/>
          <w:spacing w:val="70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14.561/2000</w:t>
      </w:r>
    </w:p>
    <w:p>
      <w:pPr>
        <w:spacing w:line="119" w:lineRule="exact" w:before="0"/>
        <w:ind w:left="916" w:right="0" w:firstLine="0"/>
        <w:jc w:val="left"/>
        <w:rPr>
          <w:rFonts w:ascii="Courier New"/>
          <w:sz w:val="12"/>
        </w:rPr>
      </w:pPr>
      <w:r>
        <w:rPr>
          <w:rFonts w:ascii="Courier New"/>
          <w:w w:val="105"/>
          <w:sz w:val="12"/>
        </w:rPr>
        <w:t>Suporte</w:t>
      </w:r>
    </w:p>
    <w:p>
      <w:pPr>
        <w:spacing w:line="211" w:lineRule="auto" w:before="4"/>
        <w:ind w:left="767" w:right="6019" w:firstLine="0"/>
        <w:jc w:val="left"/>
        <w:rPr>
          <w:rFonts w:ascii="Courier New" w:hAnsi="Courier New"/>
          <w:sz w:val="12"/>
        </w:rPr>
      </w:pPr>
      <w:r>
        <w:rPr>
          <w:rFonts w:ascii="Courier New" w:hAnsi="Courier New"/>
          <w:w w:val="105"/>
          <w:sz w:val="12"/>
        </w:rPr>
        <w:t>para</w:t>
      </w:r>
      <w:r>
        <w:rPr>
          <w:rFonts w:ascii="Courier New" w:hAnsi="Courier New"/>
          <w:spacing w:val="-8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fixação</w:t>
      </w:r>
      <w:r>
        <w:rPr>
          <w:rFonts w:ascii="Courier New" w:hAnsi="Courier New"/>
          <w:spacing w:val="-7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de</w:t>
      </w:r>
      <w:r>
        <w:rPr>
          <w:rFonts w:ascii="Courier New" w:hAnsi="Courier New"/>
          <w:spacing w:val="62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um</w:t>
      </w:r>
      <w:r>
        <w:rPr>
          <w:rFonts w:ascii="Courier New" w:hAnsi="Courier New"/>
          <w:spacing w:val="-8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cilindro</w:t>
      </w:r>
      <w:r>
        <w:rPr>
          <w:rFonts w:ascii="Courier New" w:hAnsi="Courier New"/>
          <w:spacing w:val="-7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de</w:t>
      </w:r>
      <w:r>
        <w:rPr>
          <w:rFonts w:ascii="Courier New" w:hAnsi="Courier New"/>
          <w:spacing w:val="-7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oxigênio</w:t>
      </w:r>
      <w:r>
        <w:rPr>
          <w:rFonts w:ascii="Courier New" w:hAnsi="Courier New"/>
          <w:spacing w:val="-8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com</w:t>
      </w:r>
      <w:r>
        <w:rPr>
          <w:rFonts w:ascii="Courier New" w:hAnsi="Courier New"/>
          <w:spacing w:val="-7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capacidade</w:t>
      </w:r>
      <w:r>
        <w:rPr>
          <w:rFonts w:ascii="Courier New" w:hAnsi="Courier New"/>
          <w:spacing w:val="-73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de</w:t>
      </w:r>
      <w:r>
        <w:rPr>
          <w:rFonts w:ascii="Courier New" w:hAnsi="Courier New"/>
          <w:spacing w:val="-2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15</w:t>
      </w:r>
      <w:r>
        <w:rPr>
          <w:rFonts w:ascii="Courier New" w:hAnsi="Courier New"/>
          <w:spacing w:val="-2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litros</w:t>
      </w:r>
    </w:p>
    <w:p>
      <w:pPr>
        <w:spacing w:line="116" w:lineRule="exact" w:before="0"/>
        <w:ind w:left="916" w:right="0" w:firstLine="0"/>
        <w:jc w:val="left"/>
        <w:rPr>
          <w:rFonts w:ascii="Courier New" w:hAnsi="Courier New"/>
          <w:sz w:val="12"/>
        </w:rPr>
      </w:pPr>
      <w:r>
        <w:rPr>
          <w:rFonts w:ascii="Courier New" w:hAnsi="Courier New"/>
          <w:w w:val="105"/>
          <w:sz w:val="12"/>
        </w:rPr>
        <w:t>Cilindro</w:t>
      </w:r>
      <w:r>
        <w:rPr>
          <w:rFonts w:ascii="Courier New" w:hAnsi="Courier New"/>
          <w:spacing w:val="65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de</w:t>
      </w:r>
      <w:r>
        <w:rPr>
          <w:rFonts w:ascii="Courier New" w:hAnsi="Courier New"/>
          <w:spacing w:val="-5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oxigênio</w:t>
      </w:r>
      <w:r>
        <w:rPr>
          <w:rFonts w:ascii="Courier New" w:hAnsi="Courier New"/>
          <w:spacing w:val="-6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com</w:t>
      </w:r>
      <w:r>
        <w:rPr>
          <w:rFonts w:ascii="Courier New" w:hAnsi="Courier New"/>
          <w:spacing w:val="-5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capacidade</w:t>
      </w:r>
      <w:r>
        <w:rPr>
          <w:rFonts w:ascii="Courier New" w:hAnsi="Courier New"/>
          <w:spacing w:val="-6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de</w:t>
      </w:r>
    </w:p>
    <w:p>
      <w:pPr>
        <w:spacing w:line="120" w:lineRule="exact" w:before="0"/>
        <w:ind w:left="767" w:right="0" w:firstLine="0"/>
        <w:jc w:val="left"/>
        <w:rPr>
          <w:rFonts w:ascii="Courier New" w:hAnsi="Courier New"/>
          <w:sz w:val="12"/>
        </w:rPr>
      </w:pPr>
      <w:r>
        <w:rPr>
          <w:rFonts w:ascii="Courier New" w:hAnsi="Courier New"/>
          <w:w w:val="105"/>
          <w:sz w:val="12"/>
        </w:rPr>
        <w:t>15</w:t>
      </w:r>
      <w:r>
        <w:rPr>
          <w:rFonts w:ascii="Courier New" w:hAnsi="Courier New"/>
          <w:spacing w:val="-6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litros</w:t>
      </w:r>
      <w:r>
        <w:rPr>
          <w:rFonts w:ascii="Courier New" w:hAnsi="Courier New"/>
          <w:spacing w:val="-5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Régua</w:t>
      </w:r>
      <w:r>
        <w:rPr>
          <w:rFonts w:ascii="Courier New" w:hAnsi="Courier New"/>
          <w:spacing w:val="-5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de</w:t>
      </w:r>
      <w:r>
        <w:rPr>
          <w:rFonts w:ascii="Courier New" w:hAnsi="Courier New"/>
          <w:spacing w:val="-6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oxigênio</w:t>
      </w:r>
      <w:r>
        <w:rPr>
          <w:rFonts w:ascii="Courier New" w:hAnsi="Courier New"/>
          <w:spacing w:val="-5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de</w:t>
      </w:r>
      <w:r>
        <w:rPr>
          <w:rFonts w:ascii="Courier New" w:hAnsi="Courier New"/>
          <w:spacing w:val="-5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03</w:t>
      </w:r>
      <w:r>
        <w:rPr>
          <w:rFonts w:ascii="Courier New" w:hAnsi="Courier New"/>
          <w:spacing w:val="-5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pontas</w:t>
      </w:r>
      <w:r>
        <w:rPr>
          <w:rFonts w:ascii="Courier New" w:hAnsi="Courier New"/>
          <w:spacing w:val="-6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com</w:t>
      </w:r>
      <w:r>
        <w:rPr>
          <w:rFonts w:ascii="Courier New" w:hAnsi="Courier New"/>
          <w:spacing w:val="-5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fluxômetro</w:t>
      </w:r>
    </w:p>
    <w:p>
      <w:pPr>
        <w:tabs>
          <w:tab w:pos="1962" w:val="left" w:leader="none"/>
        </w:tabs>
        <w:spacing w:line="211" w:lineRule="auto" w:before="3"/>
        <w:ind w:left="916" w:right="8038" w:hanging="150"/>
        <w:jc w:val="left"/>
        <w:rPr>
          <w:rFonts w:ascii="Courier New" w:hAnsi="Courier New"/>
          <w:sz w:val="12"/>
        </w:rPr>
      </w:pPr>
      <w:r>
        <w:rPr>
          <w:rFonts w:ascii="Courier New" w:hAnsi="Courier New"/>
          <w:w w:val="105"/>
          <w:sz w:val="12"/>
        </w:rPr>
        <w:t>/</w:t>
      </w:r>
      <w:r>
        <w:rPr>
          <w:rFonts w:ascii="Courier New" w:hAnsi="Courier New"/>
          <w:spacing w:val="-5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aspirador</w:t>
      </w:r>
      <w:r>
        <w:rPr>
          <w:rFonts w:ascii="Courier New" w:hAnsi="Courier New"/>
          <w:spacing w:val="-4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/</w:t>
        <w:tab/>
      </w:r>
      <w:r>
        <w:rPr>
          <w:rFonts w:ascii="Courier New" w:hAnsi="Courier New"/>
          <w:spacing w:val="-2"/>
          <w:w w:val="105"/>
          <w:sz w:val="12"/>
        </w:rPr>
        <w:t>umidificador</w:t>
      </w:r>
      <w:r>
        <w:rPr>
          <w:rFonts w:ascii="Courier New" w:hAnsi="Courier New"/>
          <w:spacing w:val="-73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Rede</w:t>
      </w:r>
      <w:r>
        <w:rPr>
          <w:rFonts w:ascii="Courier New" w:hAnsi="Courier New"/>
          <w:spacing w:val="70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de</w:t>
      </w:r>
      <w:r>
        <w:rPr>
          <w:rFonts w:ascii="Courier New" w:hAnsi="Courier New"/>
          <w:spacing w:val="7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oxigênio</w:t>
      </w:r>
      <w:r>
        <w:rPr>
          <w:rFonts w:ascii="Courier New" w:hAnsi="Courier New"/>
          <w:spacing w:val="70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com</w:t>
      </w:r>
    </w:p>
    <w:p>
      <w:pPr>
        <w:spacing w:line="124" w:lineRule="exact" w:before="0"/>
        <w:ind w:left="767" w:right="0" w:firstLine="0"/>
        <w:jc w:val="left"/>
        <w:rPr>
          <w:rFonts w:ascii="Courier New" w:hAnsi="Courier New"/>
          <w:sz w:val="12"/>
        </w:rPr>
      </w:pPr>
      <w:r>
        <w:rPr>
          <w:rFonts w:ascii="Courier New" w:hAnsi="Courier New"/>
          <w:w w:val="105"/>
          <w:sz w:val="12"/>
        </w:rPr>
        <w:t>válvula</w:t>
      </w:r>
      <w:r>
        <w:rPr>
          <w:rFonts w:ascii="Courier New" w:hAnsi="Courier New"/>
          <w:spacing w:val="-5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e</w:t>
      </w:r>
      <w:r>
        <w:rPr>
          <w:rFonts w:ascii="Courier New" w:hAnsi="Courier New"/>
          <w:spacing w:val="-5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manômetro</w:t>
      </w:r>
      <w:r>
        <w:rPr>
          <w:rFonts w:ascii="Courier New" w:hAnsi="Courier New"/>
          <w:spacing w:val="67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em</w:t>
      </w:r>
      <w:r>
        <w:rPr>
          <w:rFonts w:ascii="Courier New" w:hAnsi="Courier New"/>
          <w:spacing w:val="66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local</w:t>
      </w:r>
      <w:r>
        <w:rPr>
          <w:rFonts w:ascii="Courier New" w:hAnsi="Courier New"/>
          <w:spacing w:val="67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de</w:t>
      </w:r>
      <w:r>
        <w:rPr>
          <w:rFonts w:ascii="Courier New" w:hAnsi="Courier New"/>
          <w:spacing w:val="-5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fácil</w:t>
      </w:r>
      <w:r>
        <w:rPr>
          <w:rFonts w:ascii="Courier New" w:hAnsi="Courier New"/>
          <w:spacing w:val="-4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visualização</w:t>
      </w:r>
    </w:p>
    <w:p>
      <w:pPr>
        <w:spacing w:line="211" w:lineRule="auto" w:before="116"/>
        <w:ind w:left="767" w:right="6021" w:firstLine="0"/>
        <w:jc w:val="both"/>
        <w:rPr>
          <w:rFonts w:ascii="Courier New" w:hAnsi="Courier New"/>
          <w:sz w:val="12"/>
        </w:rPr>
      </w:pPr>
      <w:r>
        <w:rPr>
          <w:rFonts w:ascii="Courier New" w:hAnsi="Courier New"/>
          <w:w w:val="105"/>
          <w:sz w:val="12"/>
        </w:rPr>
        <w:t>Uma janela na lateral com vidro corrediço, fixada sem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borracha</w:t>
      </w:r>
      <w:r>
        <w:rPr>
          <w:rFonts w:ascii="Courier New" w:hAnsi="Courier New"/>
          <w:spacing w:val="-8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para</w:t>
      </w:r>
      <w:r>
        <w:rPr>
          <w:rFonts w:ascii="Courier New" w:hAnsi="Courier New"/>
          <w:spacing w:val="-7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melhor</w:t>
      </w:r>
      <w:r>
        <w:rPr>
          <w:rFonts w:ascii="Courier New" w:hAnsi="Courier New"/>
          <w:spacing w:val="-7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vedação</w:t>
      </w:r>
      <w:r>
        <w:rPr>
          <w:rFonts w:ascii="Courier New" w:hAnsi="Courier New"/>
          <w:spacing w:val="-7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e</w:t>
      </w:r>
      <w:r>
        <w:rPr>
          <w:rFonts w:ascii="Courier New" w:hAnsi="Courier New"/>
          <w:spacing w:val="-8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saída</w:t>
      </w:r>
      <w:r>
        <w:rPr>
          <w:rFonts w:ascii="Courier New" w:hAnsi="Courier New"/>
          <w:spacing w:val="-7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de</w:t>
      </w:r>
      <w:r>
        <w:rPr>
          <w:rFonts w:ascii="Courier New" w:hAnsi="Courier New"/>
          <w:spacing w:val="-7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agua</w:t>
      </w:r>
      <w:r>
        <w:rPr>
          <w:rFonts w:ascii="Courier New" w:hAnsi="Courier New"/>
          <w:spacing w:val="-7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Vidros</w:t>
      </w:r>
      <w:r>
        <w:rPr>
          <w:rFonts w:ascii="Courier New" w:hAnsi="Courier New"/>
          <w:spacing w:val="-8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nas</w:t>
      </w:r>
      <w:r>
        <w:rPr>
          <w:rFonts w:ascii="Courier New" w:hAnsi="Courier New"/>
          <w:spacing w:val="-73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duas</w:t>
      </w:r>
      <w:r>
        <w:rPr>
          <w:rFonts w:ascii="Courier New" w:hAnsi="Courier New"/>
          <w:spacing w:val="-6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portas</w:t>
      </w:r>
      <w:r>
        <w:rPr>
          <w:rFonts w:ascii="Courier New" w:hAnsi="Courier New"/>
          <w:spacing w:val="-5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traseiras</w:t>
      </w:r>
      <w:r>
        <w:rPr>
          <w:rFonts w:ascii="Courier New" w:hAnsi="Courier New"/>
          <w:spacing w:val="-6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com</w:t>
      </w:r>
      <w:r>
        <w:rPr>
          <w:rFonts w:ascii="Courier New" w:hAnsi="Courier New"/>
          <w:spacing w:val="-5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serigrafia</w:t>
      </w:r>
      <w:r>
        <w:rPr>
          <w:rFonts w:ascii="Courier New" w:hAnsi="Courier New"/>
          <w:spacing w:val="-6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e</w:t>
      </w:r>
      <w:r>
        <w:rPr>
          <w:rFonts w:ascii="Courier New" w:hAnsi="Courier New"/>
          <w:spacing w:val="-5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película</w:t>
      </w:r>
      <w:r>
        <w:rPr>
          <w:rFonts w:ascii="Courier New" w:hAnsi="Courier New"/>
          <w:spacing w:val="-6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opaca</w:t>
      </w:r>
    </w:p>
    <w:p>
      <w:pPr>
        <w:tabs>
          <w:tab w:pos="2635" w:val="left" w:leader="none"/>
          <w:tab w:pos="3681" w:val="left" w:leader="none"/>
          <w:tab w:pos="4577" w:val="left" w:leader="none"/>
        </w:tabs>
        <w:spacing w:line="211" w:lineRule="auto" w:before="121"/>
        <w:ind w:left="767" w:right="6021" w:firstLine="0"/>
        <w:jc w:val="left"/>
        <w:rPr>
          <w:rFonts w:ascii="Courier New"/>
          <w:sz w:val="12"/>
        </w:rPr>
      </w:pPr>
      <w:r>
        <w:rPr>
          <w:rFonts w:ascii="Courier New"/>
          <w:w w:val="105"/>
          <w:sz w:val="12"/>
        </w:rPr>
        <w:t>Conjunto</w:t>
      </w:r>
      <w:r>
        <w:rPr>
          <w:rFonts w:ascii="Courier New"/>
          <w:spacing w:val="-7"/>
          <w:w w:val="105"/>
          <w:sz w:val="12"/>
        </w:rPr>
        <w:t> </w:t>
      </w:r>
      <w:r>
        <w:rPr>
          <w:rFonts w:ascii="Courier New"/>
          <w:w w:val="105"/>
          <w:sz w:val="12"/>
        </w:rPr>
        <w:t>completo</w:t>
      </w:r>
      <w:r>
        <w:rPr>
          <w:rFonts w:ascii="Courier New"/>
          <w:spacing w:val="-6"/>
          <w:w w:val="105"/>
          <w:sz w:val="12"/>
        </w:rPr>
        <w:t> </w:t>
      </w:r>
      <w:r>
        <w:rPr>
          <w:rFonts w:ascii="Courier New"/>
          <w:w w:val="105"/>
          <w:sz w:val="12"/>
        </w:rPr>
        <w:t>de</w:t>
        <w:tab/>
        <w:t>fechadura,</w:t>
        <w:tab/>
        <w:t>trincos,</w:t>
        <w:tab/>
      </w:r>
      <w:r>
        <w:rPr>
          <w:rFonts w:ascii="Courier New"/>
          <w:spacing w:val="-2"/>
          <w:w w:val="105"/>
          <w:sz w:val="12"/>
        </w:rPr>
        <w:t>dois</w:t>
      </w:r>
      <w:r>
        <w:rPr>
          <w:rFonts w:ascii="Courier New"/>
          <w:spacing w:val="-73"/>
          <w:w w:val="105"/>
          <w:sz w:val="12"/>
        </w:rPr>
        <w:t> </w:t>
      </w:r>
      <w:r>
        <w:rPr>
          <w:rFonts w:ascii="Courier New"/>
          <w:w w:val="105"/>
          <w:sz w:val="12"/>
        </w:rPr>
        <w:t>amortecedores</w:t>
      </w:r>
      <w:r>
        <w:rPr>
          <w:rFonts w:ascii="Courier New"/>
          <w:spacing w:val="-3"/>
          <w:w w:val="105"/>
          <w:sz w:val="12"/>
        </w:rPr>
        <w:t> </w:t>
      </w:r>
      <w:r>
        <w:rPr>
          <w:rFonts w:ascii="Courier New"/>
          <w:w w:val="105"/>
          <w:sz w:val="12"/>
        </w:rPr>
        <w:t>sendo</w:t>
      </w:r>
      <w:r>
        <w:rPr>
          <w:rFonts w:ascii="Courier New"/>
          <w:spacing w:val="-3"/>
          <w:w w:val="105"/>
          <w:sz w:val="12"/>
        </w:rPr>
        <w:t> </w:t>
      </w:r>
      <w:r>
        <w:rPr>
          <w:rFonts w:ascii="Courier New"/>
          <w:w w:val="105"/>
          <w:sz w:val="12"/>
        </w:rPr>
        <w:t>um</w:t>
      </w:r>
      <w:r>
        <w:rPr>
          <w:rFonts w:ascii="Courier New"/>
          <w:spacing w:val="72"/>
          <w:w w:val="105"/>
          <w:sz w:val="12"/>
        </w:rPr>
        <w:t> </w:t>
      </w:r>
      <w:r>
        <w:rPr>
          <w:rFonts w:ascii="Courier New"/>
          <w:w w:val="105"/>
          <w:sz w:val="12"/>
        </w:rPr>
        <w:t>em</w:t>
      </w:r>
      <w:r>
        <w:rPr>
          <w:rFonts w:ascii="Courier New"/>
          <w:spacing w:val="71"/>
          <w:w w:val="105"/>
          <w:sz w:val="12"/>
        </w:rPr>
        <w:t> </w:t>
      </w:r>
      <w:r>
        <w:rPr>
          <w:rFonts w:ascii="Courier New"/>
          <w:w w:val="105"/>
          <w:sz w:val="12"/>
        </w:rPr>
        <w:t>cada</w:t>
      </w:r>
      <w:r>
        <w:rPr>
          <w:rFonts w:ascii="Courier New"/>
          <w:spacing w:val="72"/>
          <w:w w:val="105"/>
          <w:sz w:val="12"/>
        </w:rPr>
        <w:t> </w:t>
      </w:r>
      <w:r>
        <w:rPr>
          <w:rFonts w:ascii="Courier New"/>
          <w:w w:val="105"/>
          <w:sz w:val="12"/>
        </w:rPr>
        <w:t>porta</w:t>
      </w:r>
    </w:p>
    <w:p>
      <w:pPr>
        <w:spacing w:line="117" w:lineRule="exact" w:before="0"/>
        <w:ind w:left="916" w:right="0" w:firstLine="0"/>
        <w:jc w:val="left"/>
        <w:rPr>
          <w:rFonts w:ascii="Courier New"/>
          <w:sz w:val="12"/>
        </w:rPr>
      </w:pPr>
      <w:r>
        <w:rPr>
          <w:rFonts w:ascii="Courier New"/>
          <w:w w:val="105"/>
          <w:sz w:val="12"/>
        </w:rPr>
        <w:t>Duas</w:t>
      </w:r>
      <w:r>
        <w:rPr>
          <w:rFonts w:ascii="Courier New"/>
          <w:spacing w:val="67"/>
          <w:w w:val="105"/>
          <w:sz w:val="12"/>
        </w:rPr>
        <w:t> </w:t>
      </w:r>
      <w:r>
        <w:rPr>
          <w:rFonts w:ascii="Courier New"/>
          <w:w w:val="105"/>
          <w:sz w:val="12"/>
        </w:rPr>
        <w:t>portas</w:t>
      </w:r>
    </w:p>
    <w:p>
      <w:pPr>
        <w:tabs>
          <w:tab w:pos="2336" w:val="left" w:leader="none"/>
          <w:tab w:pos="2784" w:val="left" w:leader="none"/>
        </w:tabs>
        <w:spacing w:line="211" w:lineRule="auto" w:before="4"/>
        <w:ind w:left="767" w:right="6021" w:firstLine="0"/>
        <w:jc w:val="left"/>
        <w:rPr>
          <w:rFonts w:ascii="Courier New"/>
          <w:sz w:val="12"/>
        </w:rPr>
      </w:pPr>
      <w:r>
        <w:rPr>
          <w:rFonts w:ascii="Courier New"/>
          <w:w w:val="105"/>
          <w:sz w:val="12"/>
        </w:rPr>
        <w:t>traseiras</w:t>
      </w:r>
      <w:r>
        <w:rPr>
          <w:rFonts w:ascii="Courier New"/>
          <w:spacing w:val="-6"/>
          <w:w w:val="105"/>
          <w:sz w:val="12"/>
        </w:rPr>
        <w:t> </w:t>
      </w:r>
      <w:r>
        <w:rPr>
          <w:rFonts w:ascii="Courier New"/>
          <w:w w:val="105"/>
          <w:sz w:val="12"/>
        </w:rPr>
        <w:t>em</w:t>
      </w:r>
      <w:r>
        <w:rPr>
          <w:rFonts w:ascii="Courier New"/>
          <w:spacing w:val="-6"/>
          <w:w w:val="105"/>
          <w:sz w:val="12"/>
        </w:rPr>
        <w:t> </w:t>
      </w:r>
      <w:r>
        <w:rPr>
          <w:rFonts w:ascii="Courier New"/>
          <w:w w:val="105"/>
          <w:sz w:val="12"/>
        </w:rPr>
        <w:t>fibra</w:t>
        <w:tab/>
        <w:t>com</w:t>
        <w:tab/>
        <w:t>abertura</w:t>
      </w:r>
      <w:r>
        <w:rPr>
          <w:rFonts w:ascii="Courier New"/>
          <w:spacing w:val="62"/>
          <w:w w:val="105"/>
          <w:sz w:val="12"/>
        </w:rPr>
        <w:t> </w:t>
      </w:r>
      <w:r>
        <w:rPr>
          <w:rFonts w:ascii="Courier New"/>
          <w:w w:val="105"/>
          <w:sz w:val="12"/>
        </w:rPr>
        <w:t>lateral</w:t>
      </w:r>
      <w:r>
        <w:rPr>
          <w:rFonts w:ascii="Courier New"/>
          <w:spacing w:val="62"/>
          <w:w w:val="105"/>
          <w:sz w:val="12"/>
        </w:rPr>
        <w:t> </w:t>
      </w:r>
      <w:r>
        <w:rPr>
          <w:rFonts w:ascii="Courier New"/>
          <w:w w:val="105"/>
          <w:sz w:val="12"/>
        </w:rPr>
        <w:t>de</w:t>
      </w:r>
      <w:r>
        <w:rPr>
          <w:rFonts w:ascii="Courier New"/>
          <w:spacing w:val="62"/>
          <w:w w:val="105"/>
          <w:sz w:val="12"/>
        </w:rPr>
        <w:t> </w:t>
      </w:r>
      <w:r>
        <w:rPr>
          <w:rFonts w:ascii="Courier New"/>
          <w:w w:val="105"/>
          <w:sz w:val="12"/>
        </w:rPr>
        <w:t>folha</w:t>
      </w:r>
      <w:r>
        <w:rPr>
          <w:rFonts w:ascii="Courier New"/>
          <w:spacing w:val="-72"/>
          <w:w w:val="105"/>
          <w:sz w:val="12"/>
        </w:rPr>
        <w:t> </w:t>
      </w:r>
      <w:r>
        <w:rPr>
          <w:rFonts w:ascii="Courier New"/>
          <w:w w:val="105"/>
          <w:sz w:val="12"/>
        </w:rPr>
        <w:t>dupla</w:t>
      </w:r>
    </w:p>
    <w:p>
      <w:pPr>
        <w:spacing w:line="116" w:lineRule="exact" w:before="0"/>
        <w:ind w:left="841" w:right="0" w:firstLine="0"/>
        <w:jc w:val="left"/>
        <w:rPr>
          <w:rFonts w:ascii="Courier New" w:hAnsi="Courier New"/>
          <w:sz w:val="12"/>
        </w:rPr>
      </w:pPr>
      <w:r>
        <w:rPr>
          <w:rFonts w:ascii="Courier New" w:hAnsi="Courier New"/>
          <w:w w:val="105"/>
          <w:sz w:val="12"/>
        </w:rPr>
        <w:t>Um</w:t>
      </w:r>
      <w:r>
        <w:rPr>
          <w:rFonts w:ascii="Courier New" w:hAnsi="Courier New"/>
          <w:spacing w:val="-6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ventilador</w:t>
      </w:r>
      <w:r>
        <w:rPr>
          <w:rFonts w:ascii="Courier New" w:hAnsi="Courier New"/>
          <w:spacing w:val="65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interno</w:t>
      </w:r>
      <w:r>
        <w:rPr>
          <w:rFonts w:ascii="Courier New" w:hAnsi="Courier New"/>
          <w:spacing w:val="-5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na</w:t>
      </w:r>
      <w:r>
        <w:rPr>
          <w:rFonts w:ascii="Courier New" w:hAnsi="Courier New"/>
          <w:spacing w:val="-6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lateral</w:t>
      </w:r>
      <w:r>
        <w:rPr>
          <w:rFonts w:ascii="Courier New" w:hAnsi="Courier New"/>
          <w:spacing w:val="-6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da</w:t>
      </w:r>
      <w:r>
        <w:rPr>
          <w:rFonts w:ascii="Courier New" w:hAnsi="Courier New"/>
          <w:spacing w:val="-5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ambulância</w:t>
      </w:r>
    </w:p>
    <w:p>
      <w:pPr>
        <w:spacing w:line="211" w:lineRule="auto" w:before="4"/>
        <w:ind w:left="767" w:right="6020" w:firstLine="0"/>
        <w:jc w:val="left"/>
        <w:rPr>
          <w:rFonts w:ascii="Courier New" w:hAnsi="Courier New"/>
          <w:sz w:val="12"/>
        </w:rPr>
      </w:pPr>
      <w:r>
        <w:rPr>
          <w:rFonts w:ascii="Courier New" w:hAnsi="Courier New"/>
          <w:w w:val="105"/>
          <w:sz w:val="12"/>
        </w:rPr>
        <w:t>com</w:t>
      </w:r>
      <w:r>
        <w:rPr>
          <w:rFonts w:ascii="Courier New" w:hAnsi="Courier New"/>
          <w:spacing w:val="-8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proteção</w:t>
      </w:r>
      <w:r>
        <w:rPr>
          <w:rFonts w:ascii="Courier New" w:hAnsi="Courier New"/>
          <w:spacing w:val="-7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de</w:t>
      </w:r>
      <w:r>
        <w:rPr>
          <w:rFonts w:ascii="Courier New" w:hAnsi="Courier New"/>
          <w:spacing w:val="-7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cúpula</w:t>
      </w:r>
      <w:r>
        <w:rPr>
          <w:rFonts w:ascii="Courier New" w:hAnsi="Courier New"/>
          <w:spacing w:val="-7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de</w:t>
      </w:r>
      <w:r>
        <w:rPr>
          <w:rFonts w:ascii="Courier New" w:hAnsi="Courier New"/>
          <w:spacing w:val="-8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fibra,</w:t>
      </w:r>
      <w:r>
        <w:rPr>
          <w:rFonts w:ascii="Courier New" w:hAnsi="Courier New"/>
          <w:spacing w:val="-7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Um</w:t>
      </w:r>
      <w:r>
        <w:rPr>
          <w:rFonts w:ascii="Courier New" w:hAnsi="Courier New"/>
          <w:spacing w:val="-7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exaustor</w:t>
      </w:r>
      <w:r>
        <w:rPr>
          <w:rFonts w:ascii="Courier New" w:hAnsi="Courier New"/>
          <w:spacing w:val="-7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interno</w:t>
      </w:r>
      <w:r>
        <w:rPr>
          <w:rFonts w:ascii="Courier New" w:hAnsi="Courier New"/>
          <w:spacing w:val="-8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na</w:t>
      </w:r>
      <w:r>
        <w:rPr>
          <w:rFonts w:ascii="Courier New" w:hAnsi="Courier New"/>
          <w:spacing w:val="-72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lateral</w:t>
      </w:r>
      <w:r>
        <w:rPr>
          <w:rFonts w:ascii="Courier New" w:hAnsi="Courier New"/>
          <w:spacing w:val="-5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da</w:t>
      </w:r>
      <w:r>
        <w:rPr>
          <w:rFonts w:ascii="Courier New" w:hAnsi="Courier New"/>
          <w:spacing w:val="-6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ambulância</w:t>
      </w:r>
      <w:r>
        <w:rPr>
          <w:rFonts w:ascii="Courier New" w:hAnsi="Courier New"/>
          <w:spacing w:val="-5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com</w:t>
      </w:r>
      <w:r>
        <w:rPr>
          <w:rFonts w:ascii="Courier New" w:hAnsi="Courier New"/>
          <w:spacing w:val="-5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proteção</w:t>
      </w:r>
      <w:r>
        <w:rPr>
          <w:rFonts w:ascii="Courier New" w:hAnsi="Courier New"/>
          <w:spacing w:val="-5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de</w:t>
      </w:r>
      <w:r>
        <w:rPr>
          <w:rFonts w:ascii="Courier New" w:hAnsi="Courier New"/>
          <w:spacing w:val="-5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cúpula</w:t>
      </w:r>
      <w:r>
        <w:rPr>
          <w:rFonts w:ascii="Courier New" w:hAnsi="Courier New"/>
          <w:spacing w:val="-5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de</w:t>
      </w:r>
      <w:r>
        <w:rPr>
          <w:rFonts w:ascii="Courier New" w:hAnsi="Courier New"/>
          <w:spacing w:val="-5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fibra</w:t>
      </w:r>
    </w:p>
    <w:p>
      <w:pPr>
        <w:spacing w:line="211" w:lineRule="auto" w:before="120"/>
        <w:ind w:left="767" w:right="6004" w:firstLine="0"/>
        <w:jc w:val="both"/>
        <w:rPr>
          <w:rFonts w:ascii="Courier New" w:hAnsi="Courier New"/>
          <w:sz w:val="12"/>
        </w:rPr>
      </w:pPr>
      <w:r>
        <w:rPr>
          <w:rFonts w:ascii="Courier New" w:hAnsi="Courier New"/>
          <w:w w:val="105"/>
          <w:sz w:val="12"/>
        </w:rPr>
        <w:t>Pintura externa na cor do veículo Instalação de 01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suporte para Soro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e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plasma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fixado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no balaústre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Balaústre fixado no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teto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Reforço fixado no piso,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embaixo de todas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as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rodas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da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maca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em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alumínio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Serigrafia padrão Ambulância Cavidade para comunicação</w:t>
      </w:r>
      <w:r>
        <w:rPr>
          <w:rFonts w:ascii="Courier New" w:hAnsi="Courier New"/>
          <w:spacing w:val="-73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com</w:t>
      </w:r>
      <w:r>
        <w:rPr>
          <w:rFonts w:ascii="Courier New" w:hAnsi="Courier New"/>
          <w:spacing w:val="-8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a</w:t>
      </w:r>
      <w:r>
        <w:rPr>
          <w:rFonts w:ascii="Courier New" w:hAnsi="Courier New"/>
          <w:spacing w:val="-8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cabine</w:t>
      </w:r>
      <w:r>
        <w:rPr>
          <w:rFonts w:ascii="Courier New" w:hAnsi="Courier New"/>
          <w:spacing w:val="-7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Equipamento</w:t>
      </w:r>
      <w:r>
        <w:rPr>
          <w:rFonts w:ascii="Courier New" w:hAnsi="Courier New"/>
          <w:spacing w:val="-8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operacional</w:t>
      </w:r>
      <w:r>
        <w:rPr>
          <w:rFonts w:ascii="Courier New" w:hAnsi="Courier New"/>
          <w:spacing w:val="-7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para</w:t>
      </w:r>
      <w:r>
        <w:rPr>
          <w:rFonts w:ascii="Courier New" w:hAnsi="Courier New"/>
          <w:spacing w:val="-8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gerenciamento</w:t>
      </w:r>
      <w:r>
        <w:rPr>
          <w:rFonts w:ascii="Courier New" w:hAnsi="Courier New"/>
          <w:spacing w:val="-73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de todo sistema elétrico da ambulância, possibilitando</w:t>
      </w:r>
      <w:r>
        <w:rPr>
          <w:rFonts w:ascii="Courier New" w:hAnsi="Courier New"/>
          <w:spacing w:val="-73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o comando de dentro da cabine do motorista para o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ambiente do paciente, sem a necessidade de instalar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botões no painel do veículo, controlando a carga da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bateria, ligando e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desligando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iluminação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interna,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ligando e desligando iluminação externa nas laterais e</w:t>
      </w:r>
      <w:r>
        <w:rPr>
          <w:rFonts w:ascii="Courier New" w:hAnsi="Courier New"/>
          <w:spacing w:val="-73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strobos</w:t>
      </w:r>
      <w:r>
        <w:rPr>
          <w:rFonts w:ascii="Courier New" w:hAnsi="Courier New"/>
          <w:spacing w:val="-16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no</w:t>
      </w:r>
      <w:r>
        <w:rPr>
          <w:rFonts w:ascii="Courier New" w:hAnsi="Courier New"/>
          <w:spacing w:val="-15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para-choque</w:t>
      </w:r>
      <w:r>
        <w:rPr>
          <w:rFonts w:ascii="Courier New" w:hAnsi="Courier New"/>
          <w:spacing w:val="7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dianteiro</w:t>
      </w:r>
      <w:r>
        <w:rPr>
          <w:rFonts w:ascii="Courier New" w:hAnsi="Courier New"/>
          <w:spacing w:val="-3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e</w:t>
      </w:r>
      <w:r>
        <w:rPr>
          <w:rFonts w:ascii="Courier New" w:hAnsi="Courier New"/>
          <w:spacing w:val="-2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traseiro,</w:t>
      </w:r>
      <w:r>
        <w:rPr>
          <w:rFonts w:ascii="Courier New" w:hAnsi="Courier New"/>
          <w:spacing w:val="-3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ligando</w:t>
      </w:r>
      <w:r>
        <w:rPr>
          <w:rFonts w:ascii="Courier New" w:hAnsi="Courier New"/>
          <w:spacing w:val="-3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e</w:t>
      </w:r>
      <w:r>
        <w:rPr>
          <w:rFonts w:ascii="Courier New" w:hAnsi="Courier New"/>
          <w:spacing w:val="-73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desligando iluminação da entrada farol de embarque,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ligando e desligando giroflex, ligando e desligando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sirene e troca de tons, ligando e desligando tomadas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127vca/220vca e 12vcc,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trajetos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através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do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GPS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integrado, ligando/desligando o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ar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condicionado no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compartimento</w:t>
      </w:r>
      <w:r>
        <w:rPr>
          <w:rFonts w:ascii="Courier New" w:hAnsi="Courier New"/>
          <w:spacing w:val="-7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do</w:t>
      </w:r>
      <w:r>
        <w:rPr>
          <w:rFonts w:ascii="Courier New" w:hAnsi="Courier New"/>
          <w:spacing w:val="-7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paciente</w:t>
      </w:r>
      <w:r>
        <w:rPr>
          <w:rFonts w:ascii="Courier New" w:hAnsi="Courier New"/>
          <w:spacing w:val="-6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e</w:t>
      </w:r>
      <w:r>
        <w:rPr>
          <w:rFonts w:ascii="Courier New" w:hAnsi="Courier New"/>
          <w:spacing w:val="-7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gerenciando</w:t>
      </w:r>
      <w:r>
        <w:rPr>
          <w:rFonts w:ascii="Courier New" w:hAnsi="Courier New"/>
          <w:spacing w:val="-7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a</w:t>
      </w:r>
      <w:r>
        <w:rPr>
          <w:rFonts w:ascii="Courier New" w:hAnsi="Courier New"/>
          <w:spacing w:val="-6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velocidade</w:t>
      </w:r>
      <w:r>
        <w:rPr>
          <w:rFonts w:ascii="Courier New" w:hAnsi="Courier New"/>
          <w:spacing w:val="-7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do</w:t>
      </w:r>
      <w:r>
        <w:rPr>
          <w:rFonts w:ascii="Courier New" w:hAnsi="Courier New"/>
          <w:spacing w:val="-73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mesmo ?caso esteja disponível na ambulância, com tela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de no mínimo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7" touch screen, sistema operacional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Android com função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GPS,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sensores de acelerômetro,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giroscópio e proximidade.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Equipado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com processador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mínimo</w:t>
      </w:r>
      <w:r>
        <w:rPr>
          <w:rFonts w:ascii="Courier New" w:hAnsi="Courier New"/>
          <w:spacing w:val="-15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Cortex</w:t>
      </w:r>
      <w:r>
        <w:rPr>
          <w:rFonts w:ascii="Courier New" w:hAnsi="Courier New"/>
          <w:spacing w:val="-14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A7-Dual</w:t>
      </w:r>
      <w:r>
        <w:rPr>
          <w:rFonts w:ascii="Courier New" w:hAnsi="Courier New"/>
          <w:spacing w:val="7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Core</w:t>
      </w:r>
      <w:r>
        <w:rPr>
          <w:rFonts w:ascii="Courier New" w:hAnsi="Courier New"/>
          <w:spacing w:val="-3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1.3</w:t>
      </w:r>
      <w:r>
        <w:rPr>
          <w:rFonts w:ascii="Courier New" w:hAnsi="Courier New"/>
          <w:spacing w:val="-2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Ghz,</w:t>
      </w:r>
      <w:r>
        <w:rPr>
          <w:rFonts w:ascii="Courier New" w:hAnsi="Courier New"/>
          <w:spacing w:val="-3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memória</w:t>
      </w:r>
      <w:r>
        <w:rPr>
          <w:rFonts w:ascii="Courier New" w:hAnsi="Courier New"/>
          <w:spacing w:val="-2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RAM</w:t>
      </w:r>
      <w:r>
        <w:rPr>
          <w:rFonts w:ascii="Courier New" w:hAnsi="Courier New"/>
          <w:spacing w:val="-3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mínimo</w:t>
      </w:r>
      <w:r>
        <w:rPr>
          <w:rFonts w:ascii="Courier New" w:hAnsi="Courier New"/>
          <w:spacing w:val="-73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de 512 MB DDR3, placa de vídeo modelo mínimo Mali 400,</w:t>
      </w:r>
      <w:r>
        <w:rPr>
          <w:rFonts w:ascii="Courier New" w:hAnsi="Courier New"/>
          <w:spacing w:val="-73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memória interna mínima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de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4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GB (memória externa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expansível até 32 GB), com mínimo câmera frontal e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resolução de vídeo Full HD. Possui conectividade com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wi-fi, bluetooth e USB, Reproduz áudio e vídeo em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diversos formatos, acompanhando carregador de parede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110/220V, carregador veicular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12V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e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cabo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USB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Acompanhado junto a proposta o CCT (Comprovante de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Capacitação Técnica) conforme portaria 142 de 26/2019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INMETRO, e Certidão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de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adequação e legislação do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trânsito (CAT) Portaria DENATRAN 190/2009 que deverá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corresponder exatamente ao modelo do veículo ofertado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na proposta comercial. Ar condicionado para paciente.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Alarme</w:t>
      </w:r>
      <w:r>
        <w:rPr>
          <w:rFonts w:ascii="Courier New" w:hAnsi="Courier New"/>
          <w:spacing w:val="-2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sonoro</w:t>
      </w:r>
      <w:r>
        <w:rPr>
          <w:rFonts w:ascii="Courier New" w:hAnsi="Courier New"/>
          <w:spacing w:val="-2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de</w:t>
      </w:r>
      <w:r>
        <w:rPr>
          <w:rFonts w:ascii="Courier New" w:hAnsi="Courier New"/>
          <w:spacing w:val="-2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ré.</w:t>
      </w:r>
    </w:p>
    <w:p>
      <w:pPr>
        <w:tabs>
          <w:tab w:pos="1570" w:val="left" w:leader="none"/>
        </w:tabs>
        <w:spacing w:before="119"/>
        <w:ind w:left="0" w:right="1149" w:firstLine="0"/>
        <w:jc w:val="right"/>
        <w:rPr>
          <w:rFonts w:ascii="Courier New"/>
          <w:sz w:val="12"/>
        </w:rPr>
      </w:pPr>
      <w:r>
        <w:rPr>
          <w:rFonts w:ascii="Courier New"/>
          <w:w w:val="105"/>
          <w:sz w:val="12"/>
        </w:rPr>
        <w:t>VALOR</w:t>
      </w:r>
      <w:r>
        <w:rPr>
          <w:rFonts w:ascii="Courier New"/>
          <w:spacing w:val="-5"/>
          <w:w w:val="105"/>
          <w:sz w:val="12"/>
        </w:rPr>
        <w:t> </w:t>
      </w:r>
      <w:r>
        <w:rPr>
          <w:rFonts w:ascii="Courier New"/>
          <w:w w:val="105"/>
          <w:sz w:val="12"/>
        </w:rPr>
        <w:t>GLOBAL</w:t>
      </w:r>
      <w:r>
        <w:rPr>
          <w:rFonts w:ascii="Courier New"/>
          <w:spacing w:val="-5"/>
          <w:w w:val="105"/>
          <w:sz w:val="12"/>
        </w:rPr>
        <w:t> </w:t>
      </w:r>
      <w:r>
        <w:rPr>
          <w:rFonts w:ascii="Courier New"/>
          <w:w w:val="105"/>
          <w:sz w:val="12"/>
        </w:rPr>
        <w:t>R$</w:t>
        <w:tab/>
        <w:t>299.900,00</w:t>
      </w:r>
    </w:p>
    <w:p>
      <w:pPr>
        <w:pStyle w:val="BodyText"/>
        <w:rPr>
          <w:rFonts w:ascii="Courier New"/>
          <w:sz w:val="20"/>
        </w:rPr>
      </w:pPr>
    </w:p>
    <w:p>
      <w:pPr>
        <w:pStyle w:val="BodyText"/>
        <w:spacing w:before="8"/>
        <w:rPr>
          <w:rFonts w:ascii="Courier New"/>
          <w:sz w:val="25"/>
        </w:rPr>
      </w:pPr>
    </w:p>
    <w:p>
      <w:pPr>
        <w:pStyle w:val="ListParagraph"/>
        <w:numPr>
          <w:ilvl w:val="2"/>
          <w:numId w:val="1"/>
        </w:numPr>
        <w:tabs>
          <w:tab w:pos="1287" w:val="left" w:leader="none"/>
        </w:tabs>
        <w:spacing w:line="240" w:lineRule="auto" w:before="95" w:after="0"/>
        <w:ind w:left="1286" w:right="0" w:hanging="549"/>
        <w:jc w:val="left"/>
        <w:rPr>
          <w:sz w:val="22"/>
        </w:rPr>
      </w:pPr>
      <w:r>
        <w:rPr>
          <w:sz w:val="22"/>
        </w:rPr>
        <w:t>O</w:t>
      </w:r>
      <w:r>
        <w:rPr>
          <w:spacing w:val="-3"/>
          <w:sz w:val="22"/>
        </w:rPr>
        <w:t> </w:t>
      </w:r>
      <w:r>
        <w:rPr>
          <w:sz w:val="22"/>
        </w:rPr>
        <w:t>valor</w:t>
      </w:r>
      <w:r>
        <w:rPr>
          <w:spacing w:val="-2"/>
          <w:sz w:val="22"/>
        </w:rPr>
        <w:t> </w:t>
      </w:r>
      <w:r>
        <w:rPr>
          <w:sz w:val="22"/>
        </w:rPr>
        <w:t>deste</w:t>
      </w:r>
      <w:r>
        <w:rPr>
          <w:spacing w:val="-2"/>
          <w:sz w:val="22"/>
        </w:rPr>
        <w:t> </w:t>
      </w:r>
      <w:r>
        <w:rPr>
          <w:sz w:val="22"/>
        </w:rPr>
        <w:t>contrato,</w:t>
      </w:r>
      <w:r>
        <w:rPr>
          <w:spacing w:val="-2"/>
          <w:sz w:val="22"/>
        </w:rPr>
        <w:t> </w:t>
      </w:r>
      <w:r>
        <w:rPr>
          <w:sz w:val="22"/>
        </w:rPr>
        <w:t>é</w:t>
      </w:r>
      <w:r>
        <w:rPr>
          <w:spacing w:val="-3"/>
          <w:sz w:val="22"/>
        </w:rPr>
        <w:t> </w:t>
      </w:r>
      <w:r>
        <w:rPr>
          <w:sz w:val="22"/>
        </w:rPr>
        <w:t>de</w:t>
      </w:r>
      <w:r>
        <w:rPr>
          <w:spacing w:val="-2"/>
          <w:sz w:val="22"/>
        </w:rPr>
        <w:t> </w:t>
      </w:r>
      <w:r>
        <w:rPr>
          <w:sz w:val="22"/>
        </w:rPr>
        <w:t>R$</w:t>
      </w:r>
      <w:r>
        <w:rPr>
          <w:spacing w:val="-2"/>
          <w:sz w:val="22"/>
        </w:rPr>
        <w:t> </w:t>
      </w:r>
      <w:r>
        <w:rPr>
          <w:sz w:val="22"/>
        </w:rPr>
        <w:t>299.900,00</w:t>
      </w:r>
      <w:r>
        <w:rPr>
          <w:spacing w:val="-2"/>
          <w:sz w:val="22"/>
        </w:rPr>
        <w:t> </w:t>
      </w:r>
      <w:r>
        <w:rPr>
          <w:sz w:val="22"/>
        </w:rPr>
        <w:t>(duzentos</w:t>
      </w:r>
      <w:r>
        <w:rPr>
          <w:spacing w:val="-3"/>
          <w:sz w:val="22"/>
        </w:rPr>
        <w:t> </w:t>
      </w:r>
      <w:r>
        <w:rPr>
          <w:sz w:val="22"/>
        </w:rPr>
        <w:t>e</w:t>
      </w:r>
      <w:r>
        <w:rPr>
          <w:spacing w:val="-2"/>
          <w:sz w:val="22"/>
        </w:rPr>
        <w:t> </w:t>
      </w:r>
      <w:r>
        <w:rPr>
          <w:sz w:val="22"/>
        </w:rPr>
        <w:t>noventa</w:t>
      </w:r>
      <w:r>
        <w:rPr>
          <w:spacing w:val="-2"/>
          <w:sz w:val="22"/>
        </w:rPr>
        <w:t> </w:t>
      </w:r>
      <w:r>
        <w:rPr>
          <w:sz w:val="22"/>
        </w:rPr>
        <w:t>e</w:t>
      </w:r>
      <w:r>
        <w:rPr>
          <w:spacing w:val="-2"/>
          <w:sz w:val="22"/>
        </w:rPr>
        <w:t> </w:t>
      </w:r>
      <w:r>
        <w:rPr>
          <w:sz w:val="22"/>
        </w:rPr>
        <w:t>nove</w:t>
      </w:r>
      <w:r>
        <w:rPr>
          <w:spacing w:val="-3"/>
          <w:sz w:val="22"/>
        </w:rPr>
        <w:t> </w:t>
      </w:r>
      <w:r>
        <w:rPr>
          <w:sz w:val="22"/>
        </w:rPr>
        <w:t>mil,</w:t>
      </w:r>
      <w:r>
        <w:rPr>
          <w:spacing w:val="-2"/>
          <w:sz w:val="22"/>
        </w:rPr>
        <w:t> </w:t>
      </w:r>
      <w:r>
        <w:rPr>
          <w:sz w:val="22"/>
        </w:rPr>
        <w:t>novecentos</w:t>
      </w:r>
      <w:r>
        <w:rPr>
          <w:spacing w:val="-2"/>
          <w:sz w:val="22"/>
        </w:rPr>
        <w:t> </w:t>
      </w:r>
      <w:r>
        <w:rPr>
          <w:sz w:val="22"/>
        </w:rPr>
        <w:t>reais).</w:t>
      </w:r>
    </w:p>
    <w:p>
      <w:pPr>
        <w:spacing w:after="0" w:line="240" w:lineRule="auto"/>
        <w:jc w:val="left"/>
        <w:rPr>
          <w:sz w:val="22"/>
        </w:rPr>
        <w:sectPr>
          <w:pgSz w:w="11900" w:h="16840"/>
          <w:pgMar w:header="696" w:footer="1755" w:top="1980" w:bottom="1940" w:left="520" w:right="48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7"/>
        </w:rPr>
      </w:pPr>
    </w:p>
    <w:p>
      <w:pPr>
        <w:pStyle w:val="BodyText"/>
        <w:spacing w:before="95"/>
        <w:ind w:left="169" w:right="283"/>
        <w:jc w:val="both"/>
      </w:pPr>
      <w:r>
        <w:rPr/>
        <w:t>1.2</w:t>
      </w:r>
      <w:r>
        <w:rPr>
          <w:spacing w:val="-8"/>
        </w:rPr>
        <w:t> </w:t>
      </w:r>
      <w:r>
        <w:rPr/>
        <w:t>Considera-se</w:t>
      </w:r>
      <w:r>
        <w:rPr>
          <w:spacing w:val="-8"/>
        </w:rPr>
        <w:t> </w:t>
      </w:r>
      <w:r>
        <w:rPr/>
        <w:t>“ambulância”,</w:t>
      </w:r>
      <w:r>
        <w:rPr>
          <w:spacing w:val="-9"/>
        </w:rPr>
        <w:t> </w:t>
      </w:r>
      <w:r>
        <w:rPr/>
        <w:t>para</w:t>
      </w:r>
      <w:r>
        <w:rPr>
          <w:spacing w:val="-8"/>
        </w:rPr>
        <w:t> </w:t>
      </w:r>
      <w:r>
        <w:rPr/>
        <w:t>fins</w:t>
      </w:r>
      <w:r>
        <w:rPr>
          <w:spacing w:val="-8"/>
        </w:rPr>
        <w:t> </w:t>
      </w:r>
      <w:r>
        <w:rPr/>
        <w:t>do</w:t>
      </w:r>
      <w:r>
        <w:rPr>
          <w:spacing w:val="-8"/>
        </w:rPr>
        <w:t> </w:t>
      </w:r>
      <w:r>
        <w:rPr/>
        <w:t>disposto</w:t>
      </w:r>
      <w:r>
        <w:rPr>
          <w:spacing w:val="-9"/>
        </w:rPr>
        <w:t> </w:t>
      </w:r>
      <w:r>
        <w:rPr/>
        <w:t>neste</w:t>
      </w:r>
      <w:r>
        <w:rPr>
          <w:spacing w:val="-8"/>
        </w:rPr>
        <w:t> </w:t>
      </w:r>
      <w:r>
        <w:rPr/>
        <w:t>Edital,</w:t>
      </w:r>
      <w:r>
        <w:rPr>
          <w:spacing w:val="-8"/>
        </w:rPr>
        <w:t> </w:t>
      </w:r>
      <w:r>
        <w:rPr/>
        <w:t>todo</w:t>
      </w:r>
      <w:r>
        <w:rPr>
          <w:spacing w:val="-9"/>
        </w:rPr>
        <w:t> </w:t>
      </w:r>
      <w:r>
        <w:rPr/>
        <w:t>o</w:t>
      </w:r>
      <w:r>
        <w:rPr>
          <w:spacing w:val="-8"/>
        </w:rPr>
        <w:t> </w:t>
      </w:r>
      <w:r>
        <w:rPr/>
        <w:t>conjunto</w:t>
      </w:r>
      <w:r>
        <w:rPr>
          <w:spacing w:val="-8"/>
        </w:rPr>
        <w:t> </w:t>
      </w:r>
      <w:r>
        <w:rPr/>
        <w:t>englobando</w:t>
      </w:r>
      <w:r>
        <w:rPr>
          <w:spacing w:val="-9"/>
        </w:rPr>
        <w:t> </w:t>
      </w:r>
      <w:r>
        <w:rPr/>
        <w:t>a</w:t>
      </w:r>
      <w:r>
        <w:rPr>
          <w:spacing w:val="-8"/>
        </w:rPr>
        <w:t> </w:t>
      </w:r>
      <w:r>
        <w:rPr/>
        <w:t>respectiva</w:t>
      </w:r>
      <w:r>
        <w:rPr>
          <w:spacing w:val="-8"/>
        </w:rPr>
        <w:t> </w:t>
      </w:r>
      <w:r>
        <w:rPr/>
        <w:t>ambulância,</w:t>
      </w:r>
      <w:r>
        <w:rPr>
          <w:spacing w:val="-53"/>
        </w:rPr>
        <w:t> </w:t>
      </w:r>
      <w:r>
        <w:rPr/>
        <w:t>equipadas</w:t>
      </w:r>
      <w:r>
        <w:rPr>
          <w:spacing w:val="1"/>
        </w:rPr>
        <w:t> </w:t>
      </w:r>
      <w:r>
        <w:rPr/>
        <w:t>com</w:t>
      </w:r>
      <w:r>
        <w:rPr>
          <w:spacing w:val="1"/>
        </w:rPr>
        <w:t> </w:t>
      </w:r>
      <w:r>
        <w:rPr/>
        <w:t>todos</w:t>
      </w:r>
      <w:r>
        <w:rPr>
          <w:spacing w:val="1"/>
        </w:rPr>
        <w:t> </w:t>
      </w:r>
      <w:r>
        <w:rPr/>
        <w:t>os</w:t>
      </w:r>
      <w:r>
        <w:rPr>
          <w:spacing w:val="1"/>
        </w:rPr>
        <w:t> </w:t>
      </w:r>
      <w:r>
        <w:rPr/>
        <w:t>itens</w:t>
      </w:r>
      <w:r>
        <w:rPr>
          <w:spacing w:val="1"/>
        </w:rPr>
        <w:t> </w:t>
      </w:r>
      <w:r>
        <w:rPr/>
        <w:t>e</w:t>
      </w:r>
      <w:r>
        <w:rPr>
          <w:spacing w:val="1"/>
        </w:rPr>
        <w:t> </w:t>
      </w:r>
      <w:r>
        <w:rPr/>
        <w:t>acessórios</w:t>
      </w:r>
      <w:r>
        <w:rPr>
          <w:spacing w:val="1"/>
        </w:rPr>
        <w:t> </w:t>
      </w:r>
      <w:r>
        <w:rPr/>
        <w:t>básicos</w:t>
      </w:r>
      <w:r>
        <w:rPr>
          <w:spacing w:val="1"/>
        </w:rPr>
        <w:t> </w:t>
      </w:r>
      <w:r>
        <w:rPr/>
        <w:t>constantes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descritivo (Anexo I) do Pregão Eletrônico nº</w:t>
      </w:r>
      <w:r>
        <w:rPr>
          <w:spacing w:val="1"/>
        </w:rPr>
        <w:t> </w:t>
      </w:r>
      <w:r>
        <w:rPr/>
        <w:t>020/2022-PE</w:t>
      </w:r>
    </w:p>
    <w:p>
      <w:pPr>
        <w:pStyle w:val="BodyText"/>
        <w:spacing w:before="7"/>
      </w:pPr>
    </w:p>
    <w:p>
      <w:pPr>
        <w:pStyle w:val="ListParagraph"/>
        <w:numPr>
          <w:ilvl w:val="1"/>
          <w:numId w:val="2"/>
        </w:numPr>
        <w:tabs>
          <w:tab w:pos="555" w:val="left" w:leader="none"/>
        </w:tabs>
        <w:spacing w:line="240" w:lineRule="auto" w:before="0" w:after="0"/>
        <w:ind w:left="169" w:right="283" w:firstLine="0"/>
        <w:jc w:val="both"/>
        <w:rPr>
          <w:sz w:val="22"/>
        </w:rPr>
      </w:pPr>
      <w:r>
        <w:rPr>
          <w:sz w:val="22"/>
        </w:rPr>
        <w:t>As especificações técnicas mínimas exigidas para a ambulância, justifica-se pelas necessidades, peculiaridades e o</w:t>
      </w:r>
      <w:r>
        <w:rPr>
          <w:spacing w:val="-53"/>
          <w:sz w:val="22"/>
        </w:rPr>
        <w:t> </w:t>
      </w:r>
      <w:r>
        <w:rPr>
          <w:sz w:val="22"/>
        </w:rPr>
        <w:t>uso ao qual a mesma será submetida para, desta forma, atender de forma eficaz as demandas e demais serviços nos</w:t>
      </w:r>
      <w:r>
        <w:rPr>
          <w:spacing w:val="1"/>
          <w:sz w:val="22"/>
        </w:rPr>
        <w:t> </w:t>
      </w:r>
      <w:r>
        <w:rPr>
          <w:sz w:val="22"/>
        </w:rPr>
        <w:t>quais</w:t>
      </w:r>
      <w:r>
        <w:rPr>
          <w:spacing w:val="-2"/>
          <w:sz w:val="22"/>
        </w:rPr>
        <w:t> </w:t>
      </w:r>
      <w:r>
        <w:rPr>
          <w:sz w:val="22"/>
        </w:rPr>
        <w:t>serão</w:t>
      </w:r>
      <w:r>
        <w:rPr>
          <w:spacing w:val="-1"/>
          <w:sz w:val="22"/>
        </w:rPr>
        <w:t> </w:t>
      </w:r>
      <w:r>
        <w:rPr>
          <w:sz w:val="22"/>
        </w:rPr>
        <w:t>utilizadas.</w:t>
      </w:r>
    </w:p>
    <w:p>
      <w:pPr>
        <w:pStyle w:val="BodyText"/>
        <w:spacing w:before="7"/>
      </w:pPr>
    </w:p>
    <w:p>
      <w:pPr>
        <w:pStyle w:val="ListParagraph"/>
        <w:numPr>
          <w:ilvl w:val="1"/>
          <w:numId w:val="2"/>
        </w:numPr>
        <w:tabs>
          <w:tab w:pos="592" w:val="left" w:leader="none"/>
        </w:tabs>
        <w:spacing w:line="240" w:lineRule="auto" w:before="0" w:after="0"/>
        <w:ind w:left="169" w:right="296" w:firstLine="0"/>
        <w:jc w:val="both"/>
        <w:rPr>
          <w:sz w:val="22"/>
        </w:rPr>
      </w:pPr>
      <w:r>
        <w:rPr>
          <w:sz w:val="22"/>
        </w:rPr>
        <w:t>A ambulância deverá estar em conformidade com as normas e padrões do Código Brasileiro de Trânsito, do</w:t>
      </w:r>
      <w:r>
        <w:rPr>
          <w:spacing w:val="1"/>
          <w:sz w:val="22"/>
        </w:rPr>
        <w:t> </w:t>
      </w:r>
      <w:r>
        <w:rPr>
          <w:sz w:val="22"/>
        </w:rPr>
        <w:t>CONTRAN</w:t>
      </w:r>
      <w:r>
        <w:rPr>
          <w:spacing w:val="1"/>
          <w:sz w:val="22"/>
        </w:rPr>
        <w:t> </w:t>
      </w:r>
      <w:r>
        <w:rPr>
          <w:sz w:val="22"/>
        </w:rPr>
        <w:t>(Conselho</w:t>
      </w:r>
      <w:r>
        <w:rPr>
          <w:spacing w:val="1"/>
          <w:sz w:val="22"/>
        </w:rPr>
        <w:t> </w:t>
      </w:r>
      <w:r>
        <w:rPr>
          <w:sz w:val="22"/>
        </w:rPr>
        <w:t>Nacional</w:t>
      </w:r>
      <w:r>
        <w:rPr>
          <w:spacing w:val="1"/>
          <w:sz w:val="22"/>
        </w:rPr>
        <w:t> </w:t>
      </w:r>
      <w:r>
        <w:rPr>
          <w:sz w:val="22"/>
        </w:rPr>
        <w:t>de</w:t>
      </w:r>
      <w:r>
        <w:rPr>
          <w:spacing w:val="1"/>
          <w:sz w:val="22"/>
        </w:rPr>
        <w:t> </w:t>
      </w:r>
      <w:r>
        <w:rPr>
          <w:sz w:val="22"/>
        </w:rPr>
        <w:t>Trânsito),</w:t>
      </w:r>
      <w:r>
        <w:rPr>
          <w:spacing w:val="1"/>
          <w:sz w:val="22"/>
        </w:rPr>
        <w:t> </w:t>
      </w:r>
      <w:r>
        <w:rPr>
          <w:sz w:val="22"/>
        </w:rPr>
        <w:t>da</w:t>
      </w:r>
      <w:r>
        <w:rPr>
          <w:spacing w:val="1"/>
          <w:sz w:val="22"/>
        </w:rPr>
        <w:t> </w:t>
      </w:r>
      <w:r>
        <w:rPr>
          <w:sz w:val="22"/>
        </w:rPr>
        <w:t>ABNT/NBR</w:t>
      </w:r>
      <w:r>
        <w:rPr>
          <w:spacing w:val="1"/>
          <w:sz w:val="22"/>
        </w:rPr>
        <w:t> </w:t>
      </w:r>
      <w:r>
        <w:rPr>
          <w:sz w:val="22"/>
        </w:rPr>
        <w:t>(Associação</w:t>
      </w:r>
      <w:r>
        <w:rPr>
          <w:spacing w:val="1"/>
          <w:sz w:val="22"/>
        </w:rPr>
        <w:t> </w:t>
      </w:r>
      <w:r>
        <w:rPr>
          <w:sz w:val="22"/>
        </w:rPr>
        <w:t>Brasileira de Normas Técnicas), do</w:t>
      </w:r>
      <w:r>
        <w:rPr>
          <w:spacing w:val="1"/>
          <w:sz w:val="22"/>
        </w:rPr>
        <w:t> </w:t>
      </w:r>
      <w:r>
        <w:rPr>
          <w:sz w:val="22"/>
        </w:rPr>
        <w:t>INMETRO (Instituto Nacional de Metrologia) e de outras normas regulamentadoras ou resoluções aplicáveis ao</w:t>
      </w:r>
      <w:r>
        <w:rPr>
          <w:spacing w:val="1"/>
          <w:sz w:val="22"/>
        </w:rPr>
        <w:t> </w:t>
      </w:r>
      <w:r>
        <w:rPr>
          <w:sz w:val="22"/>
        </w:rPr>
        <w:t>objeto,</w:t>
      </w:r>
      <w:r>
        <w:rPr>
          <w:spacing w:val="-2"/>
          <w:sz w:val="22"/>
        </w:rPr>
        <w:t> </w:t>
      </w:r>
      <w:r>
        <w:rPr>
          <w:sz w:val="22"/>
        </w:rPr>
        <w:t>em</w:t>
      </w:r>
      <w:r>
        <w:rPr>
          <w:spacing w:val="-1"/>
          <w:sz w:val="22"/>
        </w:rPr>
        <w:t> </w:t>
      </w:r>
      <w:r>
        <w:rPr>
          <w:sz w:val="22"/>
        </w:rPr>
        <w:t>vigor</w:t>
      </w:r>
      <w:r>
        <w:rPr>
          <w:spacing w:val="-1"/>
          <w:sz w:val="22"/>
        </w:rPr>
        <w:t> </w:t>
      </w:r>
      <w:r>
        <w:rPr>
          <w:sz w:val="22"/>
        </w:rPr>
        <w:t>(caso</w:t>
      </w:r>
      <w:r>
        <w:rPr>
          <w:spacing w:val="-2"/>
          <w:sz w:val="22"/>
        </w:rPr>
        <w:t> </w:t>
      </w:r>
      <w:r>
        <w:rPr>
          <w:sz w:val="22"/>
        </w:rPr>
        <w:t>houver),</w:t>
      </w:r>
      <w:r>
        <w:rPr>
          <w:spacing w:val="-1"/>
          <w:sz w:val="22"/>
        </w:rPr>
        <w:t> </w:t>
      </w:r>
      <w:r>
        <w:rPr>
          <w:sz w:val="22"/>
        </w:rPr>
        <w:t>sob</w:t>
      </w:r>
      <w:r>
        <w:rPr>
          <w:spacing w:val="-1"/>
          <w:sz w:val="22"/>
        </w:rPr>
        <w:t> </w:t>
      </w:r>
      <w:r>
        <w:rPr>
          <w:sz w:val="22"/>
        </w:rPr>
        <w:t>pena</w:t>
      </w:r>
      <w:r>
        <w:rPr>
          <w:spacing w:val="-1"/>
          <w:sz w:val="22"/>
        </w:rPr>
        <w:t> </w:t>
      </w:r>
      <w:r>
        <w:rPr>
          <w:sz w:val="22"/>
        </w:rPr>
        <w:t>de</w:t>
      </w:r>
      <w:r>
        <w:rPr>
          <w:spacing w:val="-2"/>
          <w:sz w:val="22"/>
        </w:rPr>
        <w:t> </w:t>
      </w:r>
      <w:r>
        <w:rPr>
          <w:sz w:val="22"/>
        </w:rPr>
        <w:t>rescisão</w:t>
      </w:r>
      <w:r>
        <w:rPr>
          <w:spacing w:val="-1"/>
          <w:sz w:val="22"/>
        </w:rPr>
        <w:t> </w:t>
      </w:r>
      <w:r>
        <w:rPr>
          <w:sz w:val="22"/>
        </w:rPr>
        <w:t>contratual</w:t>
      </w:r>
      <w:r>
        <w:rPr>
          <w:spacing w:val="-1"/>
          <w:sz w:val="22"/>
        </w:rPr>
        <w:t> </w:t>
      </w:r>
      <w:r>
        <w:rPr>
          <w:sz w:val="22"/>
        </w:rPr>
        <w:t>e multa.</w:t>
      </w:r>
    </w:p>
    <w:p>
      <w:pPr>
        <w:pStyle w:val="BodyText"/>
        <w:spacing w:before="9"/>
      </w:pPr>
    </w:p>
    <w:p>
      <w:pPr>
        <w:pStyle w:val="ListParagraph"/>
        <w:numPr>
          <w:ilvl w:val="2"/>
          <w:numId w:val="2"/>
        </w:numPr>
        <w:tabs>
          <w:tab w:pos="1898" w:val="left" w:leader="none"/>
        </w:tabs>
        <w:spacing w:line="240" w:lineRule="auto" w:before="0" w:after="0"/>
        <w:ind w:left="169" w:right="301" w:firstLine="1138"/>
        <w:jc w:val="both"/>
        <w:rPr>
          <w:sz w:val="22"/>
        </w:rPr>
      </w:pPr>
      <w:r>
        <w:rPr>
          <w:sz w:val="22"/>
        </w:rPr>
        <w:t>Tais comprovações de conformidade e atendimento as normas e padrões, serão averiguadas e</w:t>
      </w:r>
      <w:r>
        <w:rPr>
          <w:spacing w:val="1"/>
          <w:sz w:val="22"/>
        </w:rPr>
        <w:t> </w:t>
      </w:r>
      <w:r>
        <w:rPr>
          <w:sz w:val="22"/>
        </w:rPr>
        <w:t>poderão ser solicitadas por ocasião da entrega da</w:t>
      </w:r>
      <w:r>
        <w:rPr>
          <w:spacing w:val="1"/>
          <w:sz w:val="22"/>
        </w:rPr>
        <w:t> </w:t>
      </w:r>
      <w:r>
        <w:rPr>
          <w:sz w:val="22"/>
        </w:rPr>
        <w:t>ambulância.</w:t>
      </w:r>
    </w:p>
    <w:p>
      <w:pPr>
        <w:pStyle w:val="BodyText"/>
        <w:spacing w:before="9"/>
        <w:rPr>
          <w:sz w:val="23"/>
        </w:rPr>
      </w:pPr>
    </w:p>
    <w:p>
      <w:pPr>
        <w:pStyle w:val="Heading2"/>
      </w:pPr>
      <w:r>
        <w:rPr/>
        <w:t>CLÁUSULA</w:t>
      </w:r>
      <w:r>
        <w:rPr>
          <w:spacing w:val="16"/>
        </w:rPr>
        <w:t> </w:t>
      </w:r>
      <w:r>
        <w:rPr/>
        <w:t>SEGUNDA</w:t>
      </w:r>
      <w:r>
        <w:rPr>
          <w:spacing w:val="29"/>
        </w:rPr>
        <w:t> </w:t>
      </w:r>
      <w:r>
        <w:rPr/>
        <w:t>-</w:t>
      </w:r>
      <w:r>
        <w:rPr>
          <w:spacing w:val="16"/>
        </w:rPr>
        <w:t> </w:t>
      </w:r>
      <w:r>
        <w:rPr/>
        <w:t>DA</w:t>
      </w:r>
      <w:r>
        <w:rPr>
          <w:spacing w:val="17"/>
        </w:rPr>
        <w:t> </w:t>
      </w:r>
      <w:r>
        <w:rPr/>
        <w:t>ASSISTÊNCIA</w:t>
      </w:r>
      <w:r>
        <w:rPr>
          <w:spacing w:val="17"/>
        </w:rPr>
        <w:t> </w:t>
      </w:r>
      <w:r>
        <w:rPr/>
        <w:t>TÉCNICA</w:t>
      </w:r>
      <w:r>
        <w:rPr>
          <w:spacing w:val="17"/>
        </w:rPr>
        <w:t> </w:t>
      </w:r>
      <w:r>
        <w:rPr/>
        <w:t>E</w:t>
      </w:r>
      <w:r>
        <w:rPr>
          <w:spacing w:val="16"/>
        </w:rPr>
        <w:t> </w:t>
      </w:r>
      <w:r>
        <w:rPr/>
        <w:t>DA</w:t>
      </w:r>
      <w:r>
        <w:rPr>
          <w:spacing w:val="17"/>
        </w:rPr>
        <w:t> </w:t>
      </w:r>
      <w:r>
        <w:rPr/>
        <w:t>GARANTIA:</w:t>
      </w:r>
    </w:p>
    <w:p>
      <w:pPr>
        <w:pStyle w:val="BodyText"/>
        <w:spacing w:before="4"/>
        <w:rPr>
          <w:b/>
        </w:rPr>
      </w:pPr>
    </w:p>
    <w:p>
      <w:pPr>
        <w:pStyle w:val="ListParagraph"/>
        <w:numPr>
          <w:ilvl w:val="1"/>
          <w:numId w:val="3"/>
        </w:numPr>
        <w:tabs>
          <w:tab w:pos="563" w:val="left" w:leader="none"/>
        </w:tabs>
        <w:spacing w:line="240" w:lineRule="auto" w:before="0" w:after="0"/>
        <w:ind w:left="562" w:right="0" w:hanging="394"/>
        <w:jc w:val="both"/>
        <w:rPr>
          <w:sz w:val="22"/>
        </w:rPr>
      </w:pPr>
      <w:r>
        <w:rPr>
          <w:sz w:val="22"/>
        </w:rPr>
        <w:t>A</w:t>
      </w:r>
      <w:r>
        <w:rPr>
          <w:spacing w:val="13"/>
          <w:sz w:val="22"/>
        </w:rPr>
        <w:t> </w:t>
      </w:r>
      <w:r>
        <w:rPr>
          <w:b/>
          <w:sz w:val="22"/>
        </w:rPr>
        <w:t>CONTRATADA</w:t>
      </w:r>
      <w:r>
        <w:rPr>
          <w:b/>
          <w:spacing w:val="35"/>
          <w:sz w:val="22"/>
        </w:rPr>
        <w:t> </w:t>
      </w:r>
      <w:r>
        <w:rPr>
          <w:sz w:val="22"/>
        </w:rPr>
        <w:t>deverá:</w:t>
      </w:r>
    </w:p>
    <w:p>
      <w:pPr>
        <w:pStyle w:val="BodyText"/>
        <w:spacing w:before="3"/>
      </w:pPr>
    </w:p>
    <w:p>
      <w:pPr>
        <w:pStyle w:val="ListParagraph"/>
        <w:numPr>
          <w:ilvl w:val="2"/>
          <w:numId w:val="3"/>
        </w:numPr>
        <w:tabs>
          <w:tab w:pos="1097" w:val="left" w:leader="none"/>
        </w:tabs>
        <w:spacing w:line="240" w:lineRule="auto" w:before="0" w:after="0"/>
        <w:ind w:left="169" w:right="278" w:firstLine="704"/>
        <w:jc w:val="both"/>
        <w:rPr>
          <w:sz w:val="22"/>
        </w:rPr>
      </w:pPr>
      <w:r>
        <w:rPr>
          <w:sz w:val="22"/>
        </w:rPr>
        <w:t>possuir no mínimo um posto autorizado para o fornecimento de peças e serviços, para Assistência Técnica e</w:t>
      </w:r>
      <w:r>
        <w:rPr>
          <w:spacing w:val="-52"/>
          <w:sz w:val="22"/>
        </w:rPr>
        <w:t> </w:t>
      </w:r>
      <w:r>
        <w:rPr>
          <w:sz w:val="22"/>
        </w:rPr>
        <w:t>realização de revisões no Estado</w:t>
      </w:r>
      <w:r>
        <w:rPr>
          <w:spacing w:val="1"/>
          <w:sz w:val="22"/>
        </w:rPr>
        <w:t> </w:t>
      </w:r>
      <w:r>
        <w:rPr>
          <w:sz w:val="22"/>
        </w:rPr>
        <w:t>do Pará.</w:t>
      </w:r>
    </w:p>
    <w:p>
      <w:pPr>
        <w:pStyle w:val="BodyText"/>
        <w:spacing w:before="6"/>
      </w:pPr>
    </w:p>
    <w:p>
      <w:pPr>
        <w:pStyle w:val="ListParagraph"/>
        <w:numPr>
          <w:ilvl w:val="2"/>
          <w:numId w:val="3"/>
        </w:numPr>
        <w:tabs>
          <w:tab w:pos="1117" w:val="left" w:leader="none"/>
        </w:tabs>
        <w:spacing w:line="249" w:lineRule="auto" w:before="0" w:after="0"/>
        <w:ind w:left="169" w:right="286" w:firstLine="704"/>
        <w:jc w:val="both"/>
        <w:rPr>
          <w:sz w:val="22"/>
        </w:rPr>
      </w:pPr>
      <w:r>
        <w:rPr>
          <w:sz w:val="22"/>
        </w:rPr>
        <w:t>prestar serviços de socorro, assistência técnica e revisões durante o período de garantia, no Estado do Pará,</w:t>
      </w:r>
      <w:r>
        <w:rPr>
          <w:spacing w:val="1"/>
          <w:sz w:val="22"/>
        </w:rPr>
        <w:t> </w:t>
      </w:r>
      <w:r>
        <w:rPr>
          <w:sz w:val="22"/>
        </w:rPr>
        <w:t>através</w:t>
      </w:r>
      <w:r>
        <w:rPr>
          <w:spacing w:val="2"/>
          <w:sz w:val="22"/>
        </w:rPr>
        <w:t> </w:t>
      </w:r>
      <w:r>
        <w:rPr>
          <w:sz w:val="22"/>
        </w:rPr>
        <w:t>de</w:t>
      </w:r>
      <w:r>
        <w:rPr>
          <w:spacing w:val="2"/>
          <w:sz w:val="22"/>
        </w:rPr>
        <w:t> </w:t>
      </w:r>
      <w:r>
        <w:rPr>
          <w:sz w:val="22"/>
        </w:rPr>
        <w:t>rede</w:t>
      </w:r>
      <w:r>
        <w:rPr>
          <w:spacing w:val="3"/>
          <w:sz w:val="22"/>
        </w:rPr>
        <w:t> </w:t>
      </w:r>
      <w:r>
        <w:rPr>
          <w:sz w:val="22"/>
        </w:rPr>
        <w:t>de</w:t>
      </w:r>
      <w:r>
        <w:rPr>
          <w:spacing w:val="2"/>
          <w:sz w:val="22"/>
        </w:rPr>
        <w:t> </w:t>
      </w:r>
      <w:r>
        <w:rPr>
          <w:sz w:val="22"/>
        </w:rPr>
        <w:t>concessionárias,</w:t>
      </w:r>
      <w:r>
        <w:rPr>
          <w:spacing w:val="2"/>
          <w:sz w:val="22"/>
        </w:rPr>
        <w:t> </w:t>
      </w:r>
      <w:r>
        <w:rPr>
          <w:sz w:val="22"/>
        </w:rPr>
        <w:t>oficinas</w:t>
      </w:r>
      <w:r>
        <w:rPr>
          <w:spacing w:val="3"/>
          <w:sz w:val="22"/>
        </w:rPr>
        <w:t> </w:t>
      </w:r>
      <w:r>
        <w:rPr>
          <w:sz w:val="22"/>
        </w:rPr>
        <w:t>técnicas</w:t>
      </w:r>
      <w:r>
        <w:rPr>
          <w:spacing w:val="2"/>
          <w:sz w:val="22"/>
        </w:rPr>
        <w:t> </w:t>
      </w:r>
      <w:r>
        <w:rPr>
          <w:sz w:val="22"/>
        </w:rPr>
        <w:t>autorizadas</w:t>
      </w:r>
      <w:r>
        <w:rPr>
          <w:spacing w:val="-25"/>
          <w:sz w:val="22"/>
        </w:rPr>
        <w:t> </w:t>
      </w:r>
      <w:r>
        <w:rPr>
          <w:sz w:val="22"/>
        </w:rPr>
        <w:t>ou,</w:t>
      </w:r>
      <w:r>
        <w:rPr>
          <w:spacing w:val="-1"/>
          <w:sz w:val="22"/>
        </w:rPr>
        <w:t> </w:t>
      </w:r>
      <w:r>
        <w:rPr>
          <w:sz w:val="22"/>
        </w:rPr>
        <w:t>ainda,</w:t>
      </w:r>
      <w:r>
        <w:rPr>
          <w:spacing w:val="-1"/>
          <w:sz w:val="22"/>
        </w:rPr>
        <w:t> </w:t>
      </w:r>
      <w:r>
        <w:rPr>
          <w:sz w:val="22"/>
        </w:rPr>
        <w:t>unidades</w:t>
      </w:r>
      <w:r>
        <w:rPr>
          <w:spacing w:val="-1"/>
          <w:sz w:val="22"/>
        </w:rPr>
        <w:t> </w:t>
      </w:r>
      <w:r>
        <w:rPr>
          <w:sz w:val="22"/>
        </w:rPr>
        <w:t>móveis, sendo</w:t>
      </w:r>
      <w:r>
        <w:rPr>
          <w:spacing w:val="-1"/>
          <w:sz w:val="22"/>
        </w:rPr>
        <w:t> </w:t>
      </w:r>
      <w:r>
        <w:rPr>
          <w:sz w:val="22"/>
        </w:rPr>
        <w:t>que,</w:t>
      </w:r>
      <w:r>
        <w:rPr>
          <w:spacing w:val="-1"/>
          <w:sz w:val="22"/>
        </w:rPr>
        <w:t> </w:t>
      </w:r>
      <w:r>
        <w:rPr>
          <w:sz w:val="22"/>
        </w:rPr>
        <w:t>o</w:t>
      </w:r>
      <w:r>
        <w:rPr>
          <w:spacing w:val="-1"/>
          <w:sz w:val="22"/>
        </w:rPr>
        <w:t> </w:t>
      </w:r>
      <w:r>
        <w:rPr>
          <w:sz w:val="22"/>
        </w:rPr>
        <w:t>atendimento</w:t>
      </w:r>
      <w:r>
        <w:rPr>
          <w:spacing w:val="-52"/>
          <w:sz w:val="22"/>
        </w:rPr>
        <w:t> </w:t>
      </w:r>
      <w:r>
        <w:rPr>
          <w:sz w:val="22"/>
        </w:rPr>
        <w:t>deverá</w:t>
      </w:r>
      <w:r>
        <w:rPr>
          <w:spacing w:val="29"/>
          <w:sz w:val="22"/>
        </w:rPr>
        <w:t> </w:t>
      </w:r>
      <w:r>
        <w:rPr>
          <w:sz w:val="22"/>
        </w:rPr>
        <w:t>ser</w:t>
      </w:r>
      <w:r>
        <w:rPr>
          <w:spacing w:val="30"/>
          <w:sz w:val="22"/>
        </w:rPr>
        <w:t> </w:t>
      </w:r>
      <w:r>
        <w:rPr>
          <w:sz w:val="22"/>
        </w:rPr>
        <w:t>prestado</w:t>
      </w:r>
      <w:r>
        <w:rPr>
          <w:spacing w:val="30"/>
          <w:sz w:val="22"/>
        </w:rPr>
        <w:t> </w:t>
      </w:r>
      <w:r>
        <w:rPr>
          <w:sz w:val="22"/>
        </w:rPr>
        <w:t>no</w:t>
      </w:r>
      <w:r>
        <w:rPr>
          <w:spacing w:val="29"/>
          <w:sz w:val="22"/>
        </w:rPr>
        <w:t> </w:t>
      </w:r>
      <w:r>
        <w:rPr>
          <w:sz w:val="22"/>
        </w:rPr>
        <w:t>prazo</w:t>
      </w:r>
      <w:r>
        <w:rPr>
          <w:spacing w:val="30"/>
          <w:sz w:val="22"/>
        </w:rPr>
        <w:t> </w:t>
      </w:r>
      <w:r>
        <w:rPr>
          <w:sz w:val="22"/>
        </w:rPr>
        <w:t>máximo</w:t>
      </w:r>
      <w:r>
        <w:rPr>
          <w:spacing w:val="30"/>
          <w:sz w:val="22"/>
        </w:rPr>
        <w:t> </w:t>
      </w:r>
      <w:r>
        <w:rPr>
          <w:sz w:val="22"/>
        </w:rPr>
        <w:t>de</w:t>
      </w:r>
      <w:r>
        <w:rPr>
          <w:spacing w:val="30"/>
          <w:sz w:val="22"/>
        </w:rPr>
        <w:t> </w:t>
      </w:r>
      <w:r>
        <w:rPr>
          <w:sz w:val="22"/>
        </w:rPr>
        <w:t>48</w:t>
      </w:r>
      <w:r>
        <w:rPr>
          <w:spacing w:val="29"/>
          <w:sz w:val="22"/>
        </w:rPr>
        <w:t> </w:t>
      </w:r>
      <w:r>
        <w:rPr>
          <w:sz w:val="22"/>
        </w:rPr>
        <w:t>(quarenta</w:t>
      </w:r>
      <w:r>
        <w:rPr>
          <w:spacing w:val="30"/>
          <w:sz w:val="22"/>
        </w:rPr>
        <w:t> </w:t>
      </w:r>
      <w:r>
        <w:rPr>
          <w:sz w:val="22"/>
        </w:rPr>
        <w:t>e</w:t>
      </w:r>
      <w:r>
        <w:rPr>
          <w:spacing w:val="30"/>
          <w:sz w:val="22"/>
        </w:rPr>
        <w:t> </w:t>
      </w:r>
      <w:r>
        <w:rPr>
          <w:sz w:val="22"/>
        </w:rPr>
        <w:t>oito)</w:t>
      </w:r>
      <w:r>
        <w:rPr>
          <w:spacing w:val="29"/>
          <w:sz w:val="22"/>
        </w:rPr>
        <w:t> </w:t>
      </w:r>
      <w:r>
        <w:rPr>
          <w:sz w:val="22"/>
        </w:rPr>
        <w:t>horas,</w:t>
      </w:r>
      <w:r>
        <w:rPr>
          <w:spacing w:val="23"/>
          <w:sz w:val="22"/>
        </w:rPr>
        <w:t> </w:t>
      </w:r>
      <w:r>
        <w:rPr>
          <w:sz w:val="22"/>
        </w:rPr>
        <w:t>e</w:t>
      </w:r>
      <w:r>
        <w:rPr>
          <w:spacing w:val="26"/>
          <w:sz w:val="22"/>
        </w:rPr>
        <w:t> </w:t>
      </w:r>
      <w:r>
        <w:rPr>
          <w:sz w:val="22"/>
        </w:rPr>
        <w:t>solução</w:t>
      </w:r>
      <w:r>
        <w:rPr>
          <w:spacing w:val="25"/>
          <w:sz w:val="22"/>
        </w:rPr>
        <w:t> </w:t>
      </w:r>
      <w:r>
        <w:rPr>
          <w:sz w:val="22"/>
        </w:rPr>
        <w:t>em</w:t>
      </w:r>
      <w:r>
        <w:rPr>
          <w:spacing w:val="25"/>
          <w:sz w:val="22"/>
        </w:rPr>
        <w:t> </w:t>
      </w:r>
      <w:r>
        <w:rPr>
          <w:sz w:val="22"/>
        </w:rPr>
        <w:t>no</w:t>
      </w:r>
      <w:r>
        <w:rPr>
          <w:spacing w:val="25"/>
          <w:sz w:val="22"/>
        </w:rPr>
        <w:t> </w:t>
      </w:r>
      <w:r>
        <w:rPr>
          <w:sz w:val="22"/>
        </w:rPr>
        <w:t>máximo</w:t>
      </w:r>
      <w:r>
        <w:rPr>
          <w:spacing w:val="25"/>
          <w:sz w:val="22"/>
        </w:rPr>
        <w:t> </w:t>
      </w:r>
      <w:r>
        <w:rPr>
          <w:sz w:val="22"/>
        </w:rPr>
        <w:t>72</w:t>
      </w:r>
      <w:r>
        <w:rPr>
          <w:spacing w:val="26"/>
          <w:sz w:val="22"/>
        </w:rPr>
        <w:t> </w:t>
      </w:r>
      <w:r>
        <w:rPr>
          <w:sz w:val="22"/>
        </w:rPr>
        <w:t>(setenta</w:t>
      </w:r>
      <w:r>
        <w:rPr>
          <w:spacing w:val="25"/>
          <w:sz w:val="22"/>
        </w:rPr>
        <w:t> </w:t>
      </w:r>
      <w:r>
        <w:rPr>
          <w:sz w:val="22"/>
        </w:rPr>
        <w:t>e</w:t>
      </w:r>
      <w:r>
        <w:rPr>
          <w:spacing w:val="25"/>
          <w:sz w:val="22"/>
        </w:rPr>
        <w:t> </w:t>
      </w:r>
      <w:r>
        <w:rPr>
          <w:sz w:val="22"/>
        </w:rPr>
        <w:t>duas)</w:t>
      </w:r>
      <w:r>
        <w:rPr>
          <w:spacing w:val="-53"/>
          <w:sz w:val="22"/>
        </w:rPr>
        <w:t> </w:t>
      </w:r>
      <w:r>
        <w:rPr>
          <w:sz w:val="22"/>
        </w:rPr>
        <w:t>horas, a contar do chamado do </w:t>
      </w:r>
      <w:r>
        <w:rPr>
          <w:b/>
          <w:sz w:val="22"/>
        </w:rPr>
        <w:t>CONTRATANTE</w:t>
      </w:r>
      <w:r>
        <w:rPr>
          <w:sz w:val="22"/>
        </w:rPr>
        <w:t>, com todos os custos a cargo da </w:t>
      </w:r>
      <w:r>
        <w:rPr>
          <w:b/>
          <w:sz w:val="22"/>
        </w:rPr>
        <w:t>CONTRATADA </w:t>
      </w:r>
      <w:r>
        <w:rPr>
          <w:sz w:val="22"/>
        </w:rPr>
        <w:t>. Tal prazo, a</w:t>
      </w:r>
      <w:r>
        <w:rPr>
          <w:spacing w:val="1"/>
          <w:sz w:val="22"/>
        </w:rPr>
        <w:t> </w:t>
      </w:r>
      <w:r>
        <w:rPr>
          <w:sz w:val="22"/>
        </w:rPr>
        <w:t>critério e conveniência</w:t>
      </w:r>
      <w:r>
        <w:rPr>
          <w:spacing w:val="1"/>
          <w:sz w:val="22"/>
        </w:rPr>
        <w:t> </w:t>
      </w:r>
      <w:r>
        <w:rPr>
          <w:sz w:val="22"/>
        </w:rPr>
        <w:t>da</w:t>
      </w:r>
      <w:r>
        <w:rPr>
          <w:spacing w:val="-5"/>
          <w:sz w:val="22"/>
        </w:rPr>
        <w:t> </w:t>
      </w:r>
      <w:r>
        <w:rPr>
          <w:b/>
          <w:sz w:val="22"/>
        </w:rPr>
        <w:t>CONTRATANTE</w:t>
      </w:r>
      <w:r>
        <w:rPr>
          <w:b/>
          <w:spacing w:val="20"/>
          <w:sz w:val="22"/>
        </w:rPr>
        <w:t> </w:t>
      </w:r>
      <w:r>
        <w:rPr>
          <w:sz w:val="22"/>
        </w:rPr>
        <w:t>poderá ser</w:t>
      </w:r>
      <w:r>
        <w:rPr>
          <w:spacing w:val="1"/>
          <w:sz w:val="22"/>
        </w:rPr>
        <w:t> </w:t>
      </w:r>
      <w:r>
        <w:rPr>
          <w:sz w:val="22"/>
        </w:rPr>
        <w:t>prorrogado, mediante</w:t>
      </w:r>
      <w:r>
        <w:rPr>
          <w:spacing w:val="1"/>
          <w:sz w:val="22"/>
        </w:rPr>
        <w:t> </w:t>
      </w:r>
      <w:r>
        <w:rPr>
          <w:sz w:val="22"/>
        </w:rPr>
        <w:t>justificativa da</w:t>
      </w:r>
      <w:r>
        <w:rPr>
          <w:spacing w:val="-1"/>
          <w:sz w:val="22"/>
        </w:rPr>
        <w:t> </w:t>
      </w:r>
      <w:r>
        <w:rPr>
          <w:b/>
          <w:sz w:val="22"/>
        </w:rPr>
        <w:t>CONTRATADA</w:t>
      </w:r>
      <w:r>
        <w:rPr>
          <w:b/>
          <w:spacing w:val="-33"/>
          <w:sz w:val="22"/>
        </w:rPr>
        <w:t> </w:t>
      </w:r>
      <w:r>
        <w:rPr>
          <w:sz w:val="22"/>
        </w:rPr>
        <w:t>.</w:t>
      </w:r>
    </w:p>
    <w:p>
      <w:pPr>
        <w:pStyle w:val="BodyText"/>
        <w:spacing w:before="1"/>
        <w:rPr>
          <w:sz w:val="21"/>
        </w:rPr>
      </w:pPr>
    </w:p>
    <w:p>
      <w:pPr>
        <w:pStyle w:val="BodyText"/>
        <w:ind w:left="169" w:right="278" w:firstLine="1138"/>
        <w:jc w:val="both"/>
      </w:pPr>
      <w:r>
        <w:rPr/>
        <w:t>2.1.1. Tais serviços de socorro, assistência técnica e revisões, d everão ser realizados por equipe técnica</w:t>
      </w:r>
      <w:r>
        <w:rPr>
          <w:spacing w:val="1"/>
        </w:rPr>
        <w:t> </w:t>
      </w:r>
      <w:r>
        <w:rPr/>
        <w:t>treinada</w:t>
      </w:r>
      <w:r>
        <w:rPr>
          <w:spacing w:val="-3"/>
        </w:rPr>
        <w:t> </w:t>
      </w:r>
      <w:r>
        <w:rPr/>
        <w:t>e</w:t>
      </w:r>
      <w:r>
        <w:rPr>
          <w:spacing w:val="-2"/>
        </w:rPr>
        <w:t> </w:t>
      </w:r>
      <w:r>
        <w:rPr/>
        <w:t>qualificada,</w:t>
      </w:r>
      <w:r>
        <w:rPr>
          <w:spacing w:val="-3"/>
        </w:rPr>
        <w:t> </w:t>
      </w:r>
      <w:r>
        <w:rPr/>
        <w:t>que</w:t>
      </w:r>
      <w:r>
        <w:rPr>
          <w:spacing w:val="-2"/>
        </w:rPr>
        <w:t> </w:t>
      </w:r>
      <w:r>
        <w:rPr/>
        <w:t>será</w:t>
      </w:r>
      <w:r>
        <w:rPr>
          <w:spacing w:val="-2"/>
        </w:rPr>
        <w:t> </w:t>
      </w:r>
      <w:r>
        <w:rPr/>
        <w:t>responsável</w:t>
      </w:r>
      <w:r>
        <w:rPr>
          <w:spacing w:val="-3"/>
        </w:rPr>
        <w:t> </w:t>
      </w:r>
      <w:r>
        <w:rPr/>
        <w:t>pela</w:t>
      </w:r>
      <w:r>
        <w:rPr>
          <w:spacing w:val="-2"/>
        </w:rPr>
        <w:t> </w:t>
      </w:r>
      <w:r>
        <w:rPr/>
        <w:t>verificação,</w:t>
      </w:r>
      <w:r>
        <w:rPr>
          <w:spacing w:val="-2"/>
        </w:rPr>
        <w:t> </w:t>
      </w:r>
      <w:r>
        <w:rPr/>
        <w:t>análise</w:t>
      </w:r>
      <w:r>
        <w:rPr>
          <w:spacing w:val="-4"/>
        </w:rPr>
        <w:t> </w:t>
      </w:r>
      <w:r>
        <w:rPr/>
        <w:t>e</w:t>
      </w:r>
      <w:r>
        <w:rPr>
          <w:spacing w:val="-3"/>
        </w:rPr>
        <w:t> </w:t>
      </w:r>
      <w:r>
        <w:rPr/>
        <w:t>por</w:t>
      </w:r>
      <w:r>
        <w:rPr>
          <w:spacing w:val="-3"/>
        </w:rPr>
        <w:t> </w:t>
      </w:r>
      <w:r>
        <w:rPr/>
        <w:t>qualquer</w:t>
      </w:r>
      <w:r>
        <w:rPr>
          <w:spacing w:val="-3"/>
        </w:rPr>
        <w:t> </w:t>
      </w:r>
      <w:r>
        <w:rPr/>
        <w:t>tipo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/>
        <w:t>garantia,</w:t>
      </w:r>
      <w:r>
        <w:rPr>
          <w:spacing w:val="-3"/>
        </w:rPr>
        <w:t> </w:t>
      </w:r>
      <w:r>
        <w:rPr/>
        <w:t>bem</w:t>
      </w:r>
      <w:r>
        <w:rPr>
          <w:spacing w:val="-4"/>
        </w:rPr>
        <w:t> </w:t>
      </w:r>
      <w:r>
        <w:rPr/>
        <w:t>como,</w:t>
      </w:r>
      <w:r>
        <w:rPr>
          <w:spacing w:val="-3"/>
        </w:rPr>
        <w:t> </w:t>
      </w:r>
      <w:r>
        <w:rPr/>
        <w:t>prestar</w:t>
      </w:r>
      <w:r>
        <w:rPr>
          <w:spacing w:val="-53"/>
        </w:rPr>
        <w:t> </w:t>
      </w:r>
      <w:r>
        <w:rPr/>
        <w:t>todos os tipos de</w:t>
      </w:r>
      <w:r>
        <w:rPr>
          <w:spacing w:val="1"/>
        </w:rPr>
        <w:t> </w:t>
      </w:r>
      <w:r>
        <w:rPr/>
        <w:t>atendimento que se façam</w:t>
      </w:r>
      <w:r>
        <w:rPr>
          <w:spacing w:val="1"/>
        </w:rPr>
        <w:t> </w:t>
      </w:r>
      <w:r>
        <w:rPr/>
        <w:t>necessários.</w:t>
      </w:r>
    </w:p>
    <w:p>
      <w:pPr>
        <w:pStyle w:val="BodyText"/>
        <w:spacing w:before="7"/>
      </w:pPr>
    </w:p>
    <w:p>
      <w:pPr>
        <w:pStyle w:val="ListParagraph"/>
        <w:numPr>
          <w:ilvl w:val="1"/>
          <w:numId w:val="3"/>
        </w:numPr>
        <w:tabs>
          <w:tab w:pos="556" w:val="left" w:leader="none"/>
        </w:tabs>
        <w:spacing w:line="240" w:lineRule="auto" w:before="1" w:after="0"/>
        <w:ind w:left="555" w:right="0" w:hanging="387"/>
        <w:jc w:val="both"/>
        <w:rPr>
          <w:sz w:val="22"/>
        </w:rPr>
      </w:pPr>
      <w:r>
        <w:rPr>
          <w:sz w:val="22"/>
        </w:rPr>
        <w:t>Relativamente</w:t>
      </w:r>
      <w:r>
        <w:rPr>
          <w:spacing w:val="1"/>
          <w:sz w:val="22"/>
        </w:rPr>
        <w:t> </w:t>
      </w:r>
      <w:r>
        <w:rPr>
          <w:sz w:val="22"/>
        </w:rPr>
        <w:t>as</w:t>
      </w:r>
      <w:r>
        <w:rPr>
          <w:spacing w:val="2"/>
          <w:sz w:val="22"/>
        </w:rPr>
        <w:t> </w:t>
      </w:r>
      <w:r>
        <w:rPr>
          <w:sz w:val="22"/>
        </w:rPr>
        <w:t>revisões</w:t>
      </w:r>
      <w:r>
        <w:rPr>
          <w:spacing w:val="2"/>
          <w:sz w:val="22"/>
        </w:rPr>
        <w:t> </w:t>
      </w:r>
      <w:r>
        <w:rPr>
          <w:sz w:val="22"/>
        </w:rPr>
        <w:t>deverá</w:t>
      </w:r>
      <w:r>
        <w:rPr>
          <w:spacing w:val="2"/>
          <w:sz w:val="22"/>
        </w:rPr>
        <w:t> </w:t>
      </w:r>
      <w:r>
        <w:rPr>
          <w:sz w:val="22"/>
        </w:rPr>
        <w:t>ser</w:t>
      </w:r>
      <w:r>
        <w:rPr>
          <w:spacing w:val="1"/>
          <w:sz w:val="22"/>
        </w:rPr>
        <w:t> </w:t>
      </w:r>
      <w:r>
        <w:rPr>
          <w:sz w:val="22"/>
        </w:rPr>
        <w:t>observado</w:t>
      </w:r>
      <w:r>
        <w:rPr>
          <w:spacing w:val="2"/>
          <w:sz w:val="22"/>
        </w:rPr>
        <w:t> </w:t>
      </w:r>
      <w:r>
        <w:rPr>
          <w:sz w:val="22"/>
        </w:rPr>
        <w:t>o</w:t>
      </w:r>
      <w:r>
        <w:rPr>
          <w:spacing w:val="2"/>
          <w:sz w:val="22"/>
        </w:rPr>
        <w:t> </w:t>
      </w:r>
      <w:r>
        <w:rPr>
          <w:sz w:val="22"/>
        </w:rPr>
        <w:t>seguinte:</w:t>
      </w:r>
    </w:p>
    <w:p>
      <w:pPr>
        <w:pStyle w:val="BodyText"/>
        <w:spacing w:before="7"/>
        <w:rPr>
          <w:sz w:val="23"/>
        </w:rPr>
      </w:pPr>
    </w:p>
    <w:p>
      <w:pPr>
        <w:pStyle w:val="ListParagraph"/>
        <w:numPr>
          <w:ilvl w:val="2"/>
          <w:numId w:val="3"/>
        </w:numPr>
        <w:tabs>
          <w:tab w:pos="1130" w:val="left" w:leader="none"/>
        </w:tabs>
        <w:spacing w:line="240" w:lineRule="auto" w:before="0" w:after="0"/>
        <w:ind w:left="169" w:right="265" w:firstLine="704"/>
        <w:jc w:val="both"/>
        <w:rPr>
          <w:sz w:val="22"/>
        </w:rPr>
      </w:pPr>
      <w:r>
        <w:rPr>
          <w:sz w:val="22"/>
        </w:rPr>
        <w:t>A Assistência Técnica, a manutenção e as revisões devem ser prestadas pela </w:t>
      </w:r>
      <w:r>
        <w:rPr>
          <w:b/>
          <w:sz w:val="22"/>
        </w:rPr>
        <w:t>CONTRATADA </w:t>
      </w:r>
      <w:r>
        <w:rPr>
          <w:sz w:val="22"/>
        </w:rPr>
        <w:t>ou por</w:t>
      </w:r>
      <w:r>
        <w:rPr>
          <w:spacing w:val="1"/>
          <w:sz w:val="22"/>
        </w:rPr>
        <w:t> </w:t>
      </w:r>
      <w:r>
        <w:rPr>
          <w:sz w:val="22"/>
        </w:rPr>
        <w:t>agente credenciado pela mesma, de acordo com os preços tabelados pelo fabricante ou, não havendo tabela, por no</w:t>
      </w:r>
      <w:r>
        <w:rPr>
          <w:spacing w:val="1"/>
          <w:sz w:val="22"/>
        </w:rPr>
        <w:t> </w:t>
      </w:r>
      <w:r>
        <w:rPr>
          <w:sz w:val="22"/>
        </w:rPr>
        <w:t>máximo</w:t>
      </w:r>
      <w:r>
        <w:rPr>
          <w:spacing w:val="-2"/>
          <w:sz w:val="22"/>
        </w:rPr>
        <w:t> </w:t>
      </w:r>
      <w:r>
        <w:rPr>
          <w:sz w:val="22"/>
        </w:rPr>
        <w:t>aqueles</w:t>
      </w:r>
      <w:r>
        <w:rPr>
          <w:spacing w:val="-1"/>
          <w:sz w:val="22"/>
        </w:rPr>
        <w:t> </w:t>
      </w:r>
      <w:r>
        <w:rPr>
          <w:sz w:val="22"/>
        </w:rPr>
        <w:t>praticados</w:t>
      </w:r>
      <w:r>
        <w:rPr>
          <w:spacing w:val="-1"/>
          <w:sz w:val="22"/>
        </w:rPr>
        <w:t> </w:t>
      </w:r>
      <w:r>
        <w:rPr>
          <w:sz w:val="22"/>
        </w:rPr>
        <w:t>no</w:t>
      </w:r>
      <w:r>
        <w:rPr>
          <w:spacing w:val="-1"/>
          <w:sz w:val="22"/>
        </w:rPr>
        <w:t> </w:t>
      </w:r>
      <w:r>
        <w:rPr>
          <w:sz w:val="22"/>
        </w:rPr>
        <w:t>mercado;</w:t>
      </w:r>
    </w:p>
    <w:p>
      <w:pPr>
        <w:pStyle w:val="BodyText"/>
        <w:spacing w:before="10"/>
        <w:rPr>
          <w:sz w:val="23"/>
        </w:rPr>
      </w:pPr>
    </w:p>
    <w:p>
      <w:pPr>
        <w:pStyle w:val="ListParagraph"/>
        <w:numPr>
          <w:ilvl w:val="2"/>
          <w:numId w:val="3"/>
        </w:numPr>
        <w:tabs>
          <w:tab w:pos="1125" w:val="left" w:leader="none"/>
        </w:tabs>
        <w:spacing w:line="249" w:lineRule="auto" w:before="0" w:after="0"/>
        <w:ind w:left="169" w:right="286" w:firstLine="704"/>
        <w:jc w:val="both"/>
        <w:rPr>
          <w:sz w:val="22"/>
        </w:rPr>
      </w:pPr>
      <w:r>
        <w:rPr>
          <w:sz w:val="22"/>
        </w:rPr>
        <w:t>O </w:t>
      </w:r>
      <w:r>
        <w:rPr>
          <w:b/>
          <w:sz w:val="22"/>
        </w:rPr>
        <w:t>CONTRATANTE </w:t>
      </w:r>
      <w:r>
        <w:rPr>
          <w:sz w:val="22"/>
        </w:rPr>
        <w:t>realizará as revisões de acordo com as regras de mercado do fabricante, conforme o</w:t>
      </w:r>
      <w:r>
        <w:rPr>
          <w:spacing w:val="1"/>
          <w:sz w:val="22"/>
        </w:rPr>
        <w:t> </w:t>
      </w:r>
      <w:r>
        <w:rPr>
          <w:sz w:val="22"/>
        </w:rPr>
        <w:t>indicado no manual de instruções deste, arcando somente com os custos alusivos a peças e materiais de desgaste</w:t>
      </w:r>
      <w:r>
        <w:rPr>
          <w:spacing w:val="1"/>
          <w:sz w:val="22"/>
        </w:rPr>
        <w:t> </w:t>
      </w:r>
      <w:r>
        <w:rPr>
          <w:sz w:val="22"/>
        </w:rPr>
        <w:t>normal,</w:t>
      </w:r>
      <w:r>
        <w:rPr>
          <w:spacing w:val="-2"/>
          <w:sz w:val="22"/>
        </w:rPr>
        <w:t> </w:t>
      </w:r>
      <w:r>
        <w:rPr>
          <w:sz w:val="22"/>
        </w:rPr>
        <w:t>ficando</w:t>
      </w:r>
      <w:r>
        <w:rPr>
          <w:spacing w:val="-1"/>
          <w:sz w:val="22"/>
        </w:rPr>
        <w:t> </w:t>
      </w:r>
      <w:r>
        <w:rPr>
          <w:sz w:val="22"/>
        </w:rPr>
        <w:t>a</w:t>
      </w:r>
      <w:r>
        <w:rPr>
          <w:spacing w:val="-1"/>
          <w:sz w:val="22"/>
        </w:rPr>
        <w:t> </w:t>
      </w:r>
      <w:r>
        <w:rPr>
          <w:sz w:val="22"/>
        </w:rPr>
        <w:t>mão</w:t>
      </w:r>
      <w:r>
        <w:rPr>
          <w:spacing w:val="-1"/>
          <w:sz w:val="22"/>
        </w:rPr>
        <w:t> </w:t>
      </w:r>
      <w:r>
        <w:rPr>
          <w:sz w:val="22"/>
        </w:rPr>
        <w:t>de</w:t>
      </w:r>
      <w:r>
        <w:rPr>
          <w:spacing w:val="-1"/>
          <w:sz w:val="22"/>
        </w:rPr>
        <w:t> </w:t>
      </w:r>
      <w:r>
        <w:rPr>
          <w:sz w:val="22"/>
        </w:rPr>
        <w:t>obra</w:t>
      </w:r>
      <w:r>
        <w:rPr>
          <w:spacing w:val="-1"/>
          <w:sz w:val="22"/>
        </w:rPr>
        <w:t> </w:t>
      </w:r>
      <w:r>
        <w:rPr>
          <w:sz w:val="22"/>
        </w:rPr>
        <w:t>e</w:t>
      </w:r>
      <w:r>
        <w:rPr>
          <w:spacing w:val="-1"/>
          <w:sz w:val="22"/>
        </w:rPr>
        <w:t> </w:t>
      </w:r>
      <w:r>
        <w:rPr>
          <w:sz w:val="22"/>
        </w:rPr>
        <w:t>outros</w:t>
      </w:r>
      <w:r>
        <w:rPr>
          <w:spacing w:val="-1"/>
          <w:sz w:val="22"/>
        </w:rPr>
        <w:t> </w:t>
      </w:r>
      <w:r>
        <w:rPr>
          <w:sz w:val="22"/>
        </w:rPr>
        <w:t>sob</w:t>
      </w:r>
      <w:r>
        <w:rPr>
          <w:spacing w:val="-1"/>
          <w:sz w:val="22"/>
        </w:rPr>
        <w:t> </w:t>
      </w:r>
      <w:r>
        <w:rPr>
          <w:sz w:val="22"/>
        </w:rPr>
        <w:t>responsabilidade</w:t>
      </w:r>
      <w:r>
        <w:rPr>
          <w:spacing w:val="-1"/>
          <w:sz w:val="22"/>
        </w:rPr>
        <w:t> </w:t>
      </w:r>
      <w:r>
        <w:rPr>
          <w:sz w:val="22"/>
        </w:rPr>
        <w:t>da</w:t>
      </w:r>
      <w:r>
        <w:rPr>
          <w:spacing w:val="1"/>
          <w:sz w:val="22"/>
        </w:rPr>
        <w:t> </w:t>
      </w:r>
      <w:r>
        <w:rPr>
          <w:b/>
          <w:sz w:val="22"/>
        </w:rPr>
        <w:t>CONTRATADA</w:t>
      </w:r>
      <w:r>
        <w:rPr>
          <w:b/>
          <w:spacing w:val="-33"/>
          <w:sz w:val="22"/>
        </w:rPr>
        <w:t> </w:t>
      </w:r>
      <w:r>
        <w:rPr>
          <w:sz w:val="22"/>
        </w:rPr>
        <w:t>;</w:t>
      </w:r>
    </w:p>
    <w:p>
      <w:pPr>
        <w:pStyle w:val="BodyText"/>
        <w:spacing w:before="7"/>
      </w:pPr>
    </w:p>
    <w:p>
      <w:pPr>
        <w:pStyle w:val="ListParagraph"/>
        <w:numPr>
          <w:ilvl w:val="2"/>
          <w:numId w:val="3"/>
        </w:numPr>
        <w:tabs>
          <w:tab w:pos="1142" w:val="left" w:leader="none"/>
        </w:tabs>
        <w:spacing w:line="256" w:lineRule="auto" w:before="0" w:after="0"/>
        <w:ind w:left="169" w:right="281" w:firstLine="704"/>
        <w:jc w:val="both"/>
        <w:rPr>
          <w:sz w:val="22"/>
        </w:rPr>
      </w:pPr>
      <w:r>
        <w:rPr>
          <w:w w:val="105"/>
          <w:sz w:val="22"/>
        </w:rPr>
        <w:t>A</w:t>
      </w:r>
      <w:r>
        <w:rPr>
          <w:spacing w:val="26"/>
          <w:w w:val="105"/>
          <w:sz w:val="22"/>
        </w:rPr>
        <w:t> </w:t>
      </w:r>
      <w:r>
        <w:rPr>
          <w:b/>
          <w:w w:val="105"/>
          <w:sz w:val="22"/>
        </w:rPr>
        <w:t>CONTRATADA</w:t>
      </w:r>
      <w:r>
        <w:rPr>
          <w:b/>
          <w:spacing w:val="13"/>
          <w:w w:val="105"/>
          <w:sz w:val="22"/>
        </w:rPr>
        <w:t> </w:t>
      </w:r>
      <w:r>
        <w:rPr>
          <w:w w:val="105"/>
          <w:sz w:val="22"/>
        </w:rPr>
        <w:t>será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a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fiel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depositária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da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ambulância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durante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o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período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em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que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estiver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de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posse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da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mesma, sendo que esta somente poderá ser liberada, se presente o representante da </w:t>
      </w:r>
      <w:r>
        <w:rPr>
          <w:b/>
          <w:w w:val="105"/>
          <w:sz w:val="22"/>
        </w:rPr>
        <w:t>CONTRATADA </w:t>
      </w:r>
      <w:r>
        <w:rPr>
          <w:w w:val="105"/>
          <w:sz w:val="22"/>
        </w:rPr>
        <w:t>e mediante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autorização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escrita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previamente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enviada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ao</w:t>
      </w:r>
      <w:r>
        <w:rPr>
          <w:spacing w:val="-7"/>
          <w:w w:val="105"/>
          <w:sz w:val="22"/>
        </w:rPr>
        <w:t> </w:t>
      </w:r>
      <w:r>
        <w:rPr>
          <w:b/>
          <w:w w:val="105"/>
          <w:sz w:val="22"/>
        </w:rPr>
        <w:t>CONTRATANTE</w:t>
      </w:r>
      <w:r>
        <w:rPr>
          <w:b/>
          <w:spacing w:val="-40"/>
          <w:w w:val="105"/>
          <w:sz w:val="22"/>
        </w:rPr>
        <w:t> </w:t>
      </w:r>
      <w:r>
        <w:rPr>
          <w:w w:val="105"/>
          <w:sz w:val="22"/>
        </w:rPr>
        <w:t>;</w:t>
      </w:r>
    </w:p>
    <w:p>
      <w:pPr>
        <w:spacing w:after="0" w:line="256" w:lineRule="auto"/>
        <w:jc w:val="both"/>
        <w:rPr>
          <w:sz w:val="22"/>
        </w:rPr>
        <w:sectPr>
          <w:pgSz w:w="11900" w:h="16840"/>
          <w:pgMar w:header="696" w:footer="1755" w:top="1980" w:bottom="1940" w:left="520" w:right="48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7"/>
        </w:rPr>
      </w:pPr>
    </w:p>
    <w:p>
      <w:pPr>
        <w:pStyle w:val="ListParagraph"/>
        <w:numPr>
          <w:ilvl w:val="1"/>
          <w:numId w:val="3"/>
        </w:numPr>
        <w:tabs>
          <w:tab w:pos="599" w:val="left" w:leader="none"/>
        </w:tabs>
        <w:spacing w:line="256" w:lineRule="auto" w:before="95" w:after="0"/>
        <w:ind w:left="169" w:right="316" w:firstLine="0"/>
        <w:jc w:val="both"/>
        <w:rPr>
          <w:sz w:val="22"/>
        </w:rPr>
      </w:pPr>
      <w:r>
        <w:rPr>
          <w:sz w:val="22"/>
        </w:rPr>
        <w:t>Todos os custos envolvendo a prestação de garantia e Assistência Técnica, desde a retirada do objeto nas</w:t>
      </w:r>
      <w:r>
        <w:rPr>
          <w:spacing w:val="1"/>
          <w:sz w:val="22"/>
        </w:rPr>
        <w:t> </w:t>
      </w:r>
      <w:r>
        <w:rPr>
          <w:sz w:val="22"/>
        </w:rPr>
        <w:t>dependências</w:t>
      </w:r>
      <w:r>
        <w:rPr>
          <w:spacing w:val="6"/>
          <w:sz w:val="22"/>
        </w:rPr>
        <w:t> </w:t>
      </w:r>
      <w:r>
        <w:rPr>
          <w:sz w:val="22"/>
        </w:rPr>
        <w:t>do</w:t>
      </w:r>
      <w:r>
        <w:rPr>
          <w:spacing w:val="1"/>
          <w:sz w:val="22"/>
        </w:rPr>
        <w:t> </w:t>
      </w:r>
      <w:r>
        <w:rPr>
          <w:b/>
          <w:sz w:val="22"/>
        </w:rPr>
        <w:t>CONTRATANTE</w:t>
      </w:r>
      <w:r>
        <w:rPr>
          <w:b/>
          <w:spacing w:val="28"/>
          <w:sz w:val="22"/>
        </w:rPr>
        <w:t> </w:t>
      </w:r>
      <w:r>
        <w:rPr>
          <w:sz w:val="22"/>
        </w:rPr>
        <w:t>até</w:t>
      </w:r>
      <w:r>
        <w:rPr>
          <w:spacing w:val="6"/>
          <w:sz w:val="22"/>
        </w:rPr>
        <w:t> </w:t>
      </w:r>
      <w:r>
        <w:rPr>
          <w:sz w:val="22"/>
        </w:rPr>
        <w:t>a</w:t>
      </w:r>
      <w:r>
        <w:rPr>
          <w:spacing w:val="6"/>
          <w:sz w:val="22"/>
        </w:rPr>
        <w:t> </w:t>
      </w:r>
      <w:r>
        <w:rPr>
          <w:sz w:val="22"/>
        </w:rPr>
        <w:t>sua</w:t>
      </w:r>
      <w:r>
        <w:rPr>
          <w:spacing w:val="7"/>
          <w:sz w:val="22"/>
        </w:rPr>
        <w:t> </w:t>
      </w:r>
      <w:r>
        <w:rPr>
          <w:sz w:val="22"/>
        </w:rPr>
        <w:t>devolução</w:t>
      </w:r>
      <w:r>
        <w:rPr>
          <w:spacing w:val="6"/>
          <w:sz w:val="22"/>
        </w:rPr>
        <w:t> </w:t>
      </w:r>
      <w:r>
        <w:rPr>
          <w:sz w:val="22"/>
        </w:rPr>
        <w:t>para</w:t>
      </w:r>
      <w:r>
        <w:rPr>
          <w:spacing w:val="7"/>
          <w:sz w:val="22"/>
        </w:rPr>
        <w:t> </w:t>
      </w:r>
      <w:r>
        <w:rPr>
          <w:sz w:val="22"/>
        </w:rPr>
        <w:t>o</w:t>
      </w:r>
      <w:r>
        <w:rPr>
          <w:spacing w:val="6"/>
          <w:sz w:val="22"/>
        </w:rPr>
        <w:t> </w:t>
      </w:r>
      <w:r>
        <w:rPr>
          <w:sz w:val="22"/>
        </w:rPr>
        <w:t>mesmo,</w:t>
      </w:r>
      <w:r>
        <w:rPr>
          <w:spacing w:val="7"/>
          <w:sz w:val="22"/>
        </w:rPr>
        <w:t> </w:t>
      </w:r>
      <w:r>
        <w:rPr>
          <w:sz w:val="22"/>
        </w:rPr>
        <w:t>serão</w:t>
      </w:r>
      <w:r>
        <w:rPr>
          <w:spacing w:val="6"/>
          <w:sz w:val="22"/>
        </w:rPr>
        <w:t> </w:t>
      </w:r>
      <w:r>
        <w:rPr>
          <w:sz w:val="22"/>
        </w:rPr>
        <w:t>suportados</w:t>
      </w:r>
      <w:r>
        <w:rPr>
          <w:spacing w:val="7"/>
          <w:sz w:val="22"/>
        </w:rPr>
        <w:t> </w:t>
      </w:r>
      <w:r>
        <w:rPr>
          <w:sz w:val="22"/>
        </w:rPr>
        <w:t>pela</w:t>
      </w:r>
      <w:r>
        <w:rPr>
          <w:spacing w:val="3"/>
          <w:sz w:val="22"/>
        </w:rPr>
        <w:t> </w:t>
      </w:r>
      <w:r>
        <w:rPr>
          <w:b/>
          <w:sz w:val="22"/>
        </w:rPr>
        <w:t>CONTRATADA</w:t>
      </w:r>
      <w:r>
        <w:rPr>
          <w:b/>
          <w:spacing w:val="-31"/>
          <w:sz w:val="22"/>
        </w:rPr>
        <w:t> </w:t>
      </w:r>
      <w:r>
        <w:rPr>
          <w:sz w:val="22"/>
        </w:rPr>
        <w:t>;</w:t>
      </w:r>
    </w:p>
    <w:p>
      <w:pPr>
        <w:pStyle w:val="BodyText"/>
      </w:pPr>
    </w:p>
    <w:p>
      <w:pPr>
        <w:pStyle w:val="ListParagraph"/>
        <w:numPr>
          <w:ilvl w:val="1"/>
          <w:numId w:val="3"/>
        </w:numPr>
        <w:tabs>
          <w:tab w:pos="568" w:val="left" w:leader="none"/>
        </w:tabs>
        <w:spacing w:line="244" w:lineRule="auto" w:before="0" w:after="0"/>
        <w:ind w:left="169" w:right="294" w:firstLine="0"/>
        <w:jc w:val="both"/>
        <w:rPr>
          <w:sz w:val="22"/>
        </w:rPr>
      </w:pPr>
      <w:r>
        <w:rPr>
          <w:sz w:val="22"/>
        </w:rPr>
        <w:t>No preço proposto pela </w:t>
      </w:r>
      <w:r>
        <w:rPr>
          <w:b/>
          <w:sz w:val="22"/>
        </w:rPr>
        <w:t>CONTRATADA </w:t>
      </w:r>
      <w:r>
        <w:rPr>
          <w:sz w:val="22"/>
        </w:rPr>
        <w:t>deverá estar inclusa a entrega técnica da ambulância, que deverá ser</w:t>
      </w:r>
      <w:r>
        <w:rPr>
          <w:spacing w:val="1"/>
          <w:sz w:val="22"/>
        </w:rPr>
        <w:t> </w:t>
      </w:r>
      <w:r>
        <w:rPr>
          <w:sz w:val="22"/>
        </w:rPr>
        <w:t>efetuada por um profissional treinado, no local determinado pelo</w:t>
      </w:r>
      <w:r>
        <w:rPr>
          <w:spacing w:val="1"/>
          <w:sz w:val="22"/>
        </w:rPr>
        <w:t> </w:t>
      </w:r>
      <w:r>
        <w:rPr>
          <w:b/>
          <w:sz w:val="22"/>
        </w:rPr>
        <w:t>CONTRATANTE </w:t>
      </w:r>
      <w:r>
        <w:rPr>
          <w:sz w:val="22"/>
        </w:rPr>
        <w:t>, devendo a </w:t>
      </w:r>
      <w:r>
        <w:rPr>
          <w:b/>
          <w:sz w:val="22"/>
        </w:rPr>
        <w:t>CONTRATADA</w:t>
      </w:r>
      <w:r>
        <w:rPr>
          <w:b/>
          <w:spacing w:val="1"/>
          <w:sz w:val="22"/>
        </w:rPr>
        <w:t> </w:t>
      </w:r>
      <w:r>
        <w:rPr>
          <w:w w:val="105"/>
          <w:sz w:val="22"/>
        </w:rPr>
        <w:t>repassar a Secretaria Municipal de Saúde do Município de Itaituba, todas as instruções de funcionamento e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manutenção preventiva do veículo, bem como catálogos de peças e manuais de operação e serviços, em língua</w:t>
      </w:r>
      <w:r>
        <w:rPr>
          <w:spacing w:val="1"/>
          <w:w w:val="105"/>
          <w:sz w:val="22"/>
        </w:rPr>
        <w:t> </w:t>
      </w:r>
      <w:r>
        <w:rPr>
          <w:w w:val="105"/>
          <w:sz w:val="22"/>
        </w:rPr>
        <w:t>portuguesa.</w:t>
      </w:r>
    </w:p>
    <w:p>
      <w:pPr>
        <w:pStyle w:val="BodyText"/>
        <w:spacing w:before="4"/>
        <w:rPr>
          <w:sz w:val="23"/>
        </w:rPr>
      </w:pPr>
    </w:p>
    <w:p>
      <w:pPr>
        <w:pStyle w:val="ListParagraph"/>
        <w:numPr>
          <w:ilvl w:val="1"/>
          <w:numId w:val="3"/>
        </w:numPr>
        <w:tabs>
          <w:tab w:pos="630" w:val="left" w:leader="none"/>
        </w:tabs>
        <w:spacing w:line="240" w:lineRule="auto" w:before="0" w:after="0"/>
        <w:ind w:left="169" w:right="253" w:firstLine="0"/>
        <w:jc w:val="both"/>
        <w:rPr>
          <w:sz w:val="22"/>
        </w:rPr>
      </w:pPr>
      <w:r>
        <w:rPr>
          <w:sz w:val="22"/>
        </w:rPr>
        <w:t>A</w:t>
      </w:r>
      <w:r>
        <w:rPr>
          <w:spacing w:val="1"/>
          <w:sz w:val="22"/>
        </w:rPr>
        <w:t> </w:t>
      </w:r>
      <w:r>
        <w:rPr>
          <w:b/>
          <w:sz w:val="22"/>
        </w:rPr>
        <w:t>CONTRATADA</w:t>
      </w:r>
      <w:r>
        <w:rPr>
          <w:b/>
          <w:spacing w:val="1"/>
          <w:sz w:val="22"/>
        </w:rPr>
        <w:t> </w:t>
      </w:r>
      <w:r>
        <w:rPr>
          <w:sz w:val="22"/>
        </w:rPr>
        <w:t>deverá</w:t>
      </w:r>
      <w:r>
        <w:rPr>
          <w:spacing w:val="1"/>
          <w:sz w:val="22"/>
        </w:rPr>
        <w:t> </w:t>
      </w:r>
      <w:r>
        <w:rPr>
          <w:sz w:val="22"/>
        </w:rPr>
        <w:t>fornecer</w:t>
      </w:r>
      <w:r>
        <w:rPr>
          <w:spacing w:val="1"/>
          <w:sz w:val="22"/>
        </w:rPr>
        <w:t> </w:t>
      </w:r>
      <w:r>
        <w:rPr>
          <w:sz w:val="22"/>
        </w:rPr>
        <w:t>a</w:t>
      </w:r>
      <w:r>
        <w:rPr>
          <w:spacing w:val="1"/>
          <w:sz w:val="22"/>
        </w:rPr>
        <w:t> </w:t>
      </w:r>
      <w:r>
        <w:rPr>
          <w:sz w:val="22"/>
        </w:rPr>
        <w:t>ambulância,</w:t>
      </w:r>
      <w:r>
        <w:rPr>
          <w:spacing w:val="1"/>
          <w:sz w:val="22"/>
        </w:rPr>
        <w:t> </w:t>
      </w:r>
      <w:r>
        <w:rPr>
          <w:sz w:val="22"/>
        </w:rPr>
        <w:t>com</w:t>
      </w:r>
      <w:r>
        <w:rPr>
          <w:spacing w:val="1"/>
          <w:sz w:val="22"/>
        </w:rPr>
        <w:t> </w:t>
      </w:r>
      <w:r>
        <w:rPr>
          <w:sz w:val="22"/>
        </w:rPr>
        <w:t>garantia</w:t>
      </w:r>
      <w:r>
        <w:rPr>
          <w:spacing w:val="1"/>
          <w:sz w:val="22"/>
        </w:rPr>
        <w:t> </w:t>
      </w:r>
      <w:r>
        <w:rPr>
          <w:sz w:val="22"/>
        </w:rPr>
        <w:t>e</w:t>
      </w:r>
      <w:r>
        <w:rPr>
          <w:spacing w:val="1"/>
          <w:sz w:val="22"/>
        </w:rPr>
        <w:t> </w:t>
      </w:r>
      <w:r>
        <w:rPr>
          <w:sz w:val="22"/>
        </w:rPr>
        <w:t>assistência</w:t>
      </w:r>
      <w:r>
        <w:rPr>
          <w:spacing w:val="1"/>
          <w:sz w:val="22"/>
        </w:rPr>
        <w:t> </w:t>
      </w:r>
      <w:r>
        <w:rPr>
          <w:sz w:val="22"/>
        </w:rPr>
        <w:t>técnica</w:t>
      </w:r>
      <w:r>
        <w:rPr>
          <w:spacing w:val="1"/>
          <w:sz w:val="22"/>
        </w:rPr>
        <w:t> </w:t>
      </w:r>
      <w:r>
        <w:rPr>
          <w:sz w:val="22"/>
        </w:rPr>
        <w:t>no local Sede da</w:t>
      </w:r>
      <w:r>
        <w:rPr>
          <w:spacing w:val="1"/>
          <w:sz w:val="22"/>
        </w:rPr>
        <w:t> </w:t>
      </w:r>
      <w:r>
        <w:rPr>
          <w:sz w:val="22"/>
        </w:rPr>
        <w:t>Contratante, com o prazo de no mínimo</w:t>
      </w:r>
      <w:r>
        <w:rPr>
          <w:spacing w:val="1"/>
          <w:sz w:val="22"/>
        </w:rPr>
        <w:t> </w:t>
      </w:r>
      <w:r>
        <w:rPr>
          <w:sz w:val="22"/>
        </w:rPr>
        <w:t>12 (doze) meses a partir da entrega do mesmo, sem limite de horas e</w:t>
      </w:r>
      <w:r>
        <w:rPr>
          <w:spacing w:val="1"/>
          <w:sz w:val="22"/>
        </w:rPr>
        <w:t> </w:t>
      </w:r>
      <w:r>
        <w:rPr>
          <w:sz w:val="22"/>
        </w:rPr>
        <w:t>quilometragem. Estando, assim, os termos da alínea ”b” do item 2.2 do presente contrato, no que se refere ao prazo de</w:t>
      </w:r>
      <w:r>
        <w:rPr>
          <w:spacing w:val="1"/>
          <w:sz w:val="22"/>
        </w:rPr>
        <w:t> </w:t>
      </w:r>
      <w:r>
        <w:rPr>
          <w:sz w:val="22"/>
        </w:rPr>
        <w:t>revisões,</w:t>
      </w:r>
      <w:r>
        <w:rPr>
          <w:spacing w:val="-3"/>
          <w:sz w:val="22"/>
        </w:rPr>
        <w:t> </w:t>
      </w:r>
      <w:r>
        <w:rPr>
          <w:sz w:val="22"/>
        </w:rPr>
        <w:t>condicionada</w:t>
      </w:r>
      <w:r>
        <w:rPr>
          <w:spacing w:val="-2"/>
          <w:sz w:val="22"/>
        </w:rPr>
        <w:t> </w:t>
      </w:r>
      <w:r>
        <w:rPr>
          <w:sz w:val="22"/>
        </w:rPr>
        <w:t>ao</w:t>
      </w:r>
      <w:r>
        <w:rPr>
          <w:spacing w:val="-2"/>
          <w:sz w:val="22"/>
        </w:rPr>
        <w:t> </w:t>
      </w:r>
      <w:r>
        <w:rPr>
          <w:sz w:val="22"/>
        </w:rPr>
        <w:t>prazo</w:t>
      </w:r>
      <w:r>
        <w:rPr>
          <w:spacing w:val="-3"/>
          <w:sz w:val="22"/>
        </w:rPr>
        <w:t> </w:t>
      </w:r>
      <w:r>
        <w:rPr>
          <w:sz w:val="22"/>
        </w:rPr>
        <w:t>mínimo</w:t>
      </w:r>
      <w:r>
        <w:rPr>
          <w:spacing w:val="-2"/>
          <w:sz w:val="22"/>
        </w:rPr>
        <w:t> </w:t>
      </w:r>
      <w:r>
        <w:rPr>
          <w:sz w:val="22"/>
        </w:rPr>
        <w:t>aqui</w:t>
      </w:r>
      <w:r>
        <w:rPr>
          <w:spacing w:val="-2"/>
          <w:sz w:val="22"/>
        </w:rPr>
        <w:t> </w:t>
      </w:r>
      <w:r>
        <w:rPr>
          <w:sz w:val="22"/>
        </w:rPr>
        <w:t>estabelecido.</w:t>
      </w:r>
    </w:p>
    <w:p>
      <w:pPr>
        <w:pStyle w:val="BodyText"/>
        <w:spacing w:before="1"/>
        <w:rPr>
          <w:sz w:val="24"/>
        </w:rPr>
      </w:pPr>
    </w:p>
    <w:p>
      <w:pPr>
        <w:pStyle w:val="Heading2"/>
      </w:pPr>
      <w:r>
        <w:rPr/>
        <w:t>CLÁUSULA</w:t>
      </w:r>
      <w:r>
        <w:rPr>
          <w:spacing w:val="33"/>
        </w:rPr>
        <w:t> </w:t>
      </w:r>
      <w:r>
        <w:rPr/>
        <w:t>TERCEIRA</w:t>
      </w:r>
      <w:r>
        <w:rPr>
          <w:spacing w:val="28"/>
        </w:rPr>
        <w:t> </w:t>
      </w:r>
      <w:r>
        <w:rPr/>
        <w:t>-</w:t>
      </w:r>
      <w:r>
        <w:rPr>
          <w:spacing w:val="14"/>
        </w:rPr>
        <w:t> </w:t>
      </w:r>
      <w:r>
        <w:rPr/>
        <w:t>DOS</w:t>
      </w:r>
      <w:r>
        <w:rPr>
          <w:spacing w:val="15"/>
        </w:rPr>
        <w:t> </w:t>
      </w:r>
      <w:r>
        <w:rPr/>
        <w:t>PRAZOS</w:t>
      </w:r>
      <w:r>
        <w:rPr>
          <w:spacing w:val="14"/>
        </w:rPr>
        <w:t> </w:t>
      </w:r>
      <w:r>
        <w:rPr/>
        <w:t>E</w:t>
      </w:r>
      <w:r>
        <w:rPr>
          <w:spacing w:val="14"/>
        </w:rPr>
        <w:t> </w:t>
      </w:r>
      <w:r>
        <w:rPr/>
        <w:t>DA</w:t>
      </w:r>
      <w:r>
        <w:rPr>
          <w:spacing w:val="15"/>
        </w:rPr>
        <w:t> </w:t>
      </w:r>
      <w:r>
        <w:rPr/>
        <w:t>VIGÊNCIA:</w:t>
      </w:r>
    </w:p>
    <w:p>
      <w:pPr>
        <w:pStyle w:val="BodyText"/>
        <w:rPr>
          <w:b/>
          <w:sz w:val="21"/>
        </w:rPr>
      </w:pPr>
    </w:p>
    <w:p>
      <w:pPr>
        <w:pStyle w:val="BodyText"/>
        <w:ind w:left="169" w:right="104"/>
        <w:jc w:val="both"/>
      </w:pPr>
      <w:r>
        <w:rPr/>
        <w:t>3.1 O prazo de vigência do presente instrumento será de 60 (sessen</w:t>
      </w:r>
      <w:r>
        <w:rPr>
          <w:spacing w:val="55"/>
        </w:rPr>
        <w:t> </w:t>
      </w:r>
      <w:r>
        <w:rPr/>
        <w:t>ta) dias a contar de sua assinatura; tendo inicio em</w:t>
      </w:r>
      <w:r>
        <w:rPr>
          <w:spacing w:val="1"/>
        </w:rPr>
        <w:t> </w:t>
      </w:r>
      <w:r>
        <w:rPr/>
        <w:t>06 de Junho de 2022 extinguindo-se em 06 de Agosto de 2022, podendo ser prorrogado nos termos do artigo 57, caput,</w:t>
      </w:r>
      <w:r>
        <w:rPr>
          <w:spacing w:val="1"/>
        </w:rPr>
        <w:t> </w:t>
      </w:r>
      <w:r>
        <w:rPr/>
        <w:t>da Lei n°</w:t>
      </w:r>
      <w:r>
        <w:rPr>
          <w:spacing w:val="-1"/>
        </w:rPr>
        <w:t> </w:t>
      </w:r>
      <w:r>
        <w:rPr/>
        <w:t>8.666/93 alterações vigentes.</w:t>
      </w:r>
    </w:p>
    <w:p>
      <w:pPr>
        <w:pStyle w:val="BodyText"/>
        <w:spacing w:before="7"/>
      </w:pPr>
    </w:p>
    <w:p>
      <w:pPr>
        <w:pStyle w:val="ListParagraph"/>
        <w:numPr>
          <w:ilvl w:val="1"/>
          <w:numId w:val="4"/>
        </w:numPr>
        <w:tabs>
          <w:tab w:pos="567" w:val="left" w:leader="none"/>
        </w:tabs>
        <w:spacing w:line="240" w:lineRule="auto" w:before="0" w:after="0"/>
        <w:ind w:left="169" w:right="282" w:firstLine="0"/>
        <w:jc w:val="both"/>
        <w:rPr>
          <w:sz w:val="22"/>
        </w:rPr>
      </w:pPr>
      <w:r>
        <w:rPr>
          <w:sz w:val="22"/>
        </w:rPr>
        <w:t>O prazo de entrega da ambulância será de 30 (trinta) dias a partir da assinatura do contrato ou emissão da ordem</w:t>
      </w:r>
      <w:r>
        <w:rPr>
          <w:spacing w:val="1"/>
          <w:sz w:val="22"/>
        </w:rPr>
        <w:t> </w:t>
      </w:r>
      <w:r>
        <w:rPr>
          <w:sz w:val="22"/>
        </w:rPr>
        <w:t>de fornecimento/pedido, podendo ser prorrogado de acordo com o prazo de vigência, podendo ser prorrogado, nos</w:t>
      </w:r>
      <w:r>
        <w:rPr>
          <w:spacing w:val="1"/>
          <w:sz w:val="22"/>
        </w:rPr>
        <w:t> </w:t>
      </w:r>
      <w:r>
        <w:rPr>
          <w:sz w:val="22"/>
        </w:rPr>
        <w:t>termos da legislação expressa no item anterior.</w:t>
      </w:r>
    </w:p>
    <w:p>
      <w:pPr>
        <w:pStyle w:val="BodyText"/>
        <w:spacing w:before="11"/>
        <w:rPr>
          <w:sz w:val="23"/>
        </w:rPr>
      </w:pPr>
    </w:p>
    <w:p>
      <w:pPr>
        <w:pStyle w:val="ListParagraph"/>
        <w:numPr>
          <w:ilvl w:val="1"/>
          <w:numId w:val="4"/>
        </w:numPr>
        <w:tabs>
          <w:tab w:pos="569" w:val="left" w:leader="none"/>
        </w:tabs>
        <w:spacing w:line="240" w:lineRule="auto" w:before="0" w:after="0"/>
        <w:ind w:left="169" w:right="291" w:firstLine="0"/>
        <w:jc w:val="both"/>
        <w:rPr>
          <w:sz w:val="22"/>
        </w:rPr>
      </w:pPr>
      <w:r>
        <w:rPr>
          <w:sz w:val="22"/>
        </w:rPr>
        <w:t>A garantia da ambulância no prazo mínimo aqui estabelecido consiste na prestação pela </w:t>
      </w:r>
      <w:r>
        <w:rPr>
          <w:b/>
          <w:sz w:val="22"/>
        </w:rPr>
        <w:t>CONTRATADA </w:t>
      </w:r>
      <w:r>
        <w:rPr>
          <w:sz w:val="22"/>
        </w:rPr>
        <w:t>de</w:t>
      </w:r>
      <w:r>
        <w:rPr>
          <w:spacing w:val="1"/>
          <w:sz w:val="22"/>
        </w:rPr>
        <w:t> </w:t>
      </w:r>
      <w:r>
        <w:rPr>
          <w:sz w:val="22"/>
        </w:rPr>
        <w:t>todas</w:t>
      </w:r>
      <w:r>
        <w:rPr>
          <w:spacing w:val="1"/>
          <w:sz w:val="22"/>
        </w:rPr>
        <w:t> </w:t>
      </w:r>
      <w:r>
        <w:rPr>
          <w:sz w:val="22"/>
        </w:rPr>
        <w:t>as</w:t>
      </w:r>
      <w:r>
        <w:rPr>
          <w:spacing w:val="1"/>
          <w:sz w:val="22"/>
        </w:rPr>
        <w:t> </w:t>
      </w:r>
      <w:r>
        <w:rPr>
          <w:sz w:val="22"/>
        </w:rPr>
        <w:t>obrigações</w:t>
      </w:r>
      <w:r>
        <w:rPr>
          <w:spacing w:val="1"/>
          <w:sz w:val="22"/>
        </w:rPr>
        <w:t> </w:t>
      </w:r>
      <w:r>
        <w:rPr>
          <w:sz w:val="22"/>
        </w:rPr>
        <w:t>estabelecidas</w:t>
      </w:r>
      <w:r>
        <w:rPr>
          <w:spacing w:val="1"/>
          <w:sz w:val="22"/>
        </w:rPr>
        <w:t> </w:t>
      </w:r>
      <w:r>
        <w:rPr>
          <w:sz w:val="22"/>
        </w:rPr>
        <w:t>no</w:t>
      </w:r>
      <w:r>
        <w:rPr>
          <w:spacing w:val="1"/>
          <w:sz w:val="22"/>
        </w:rPr>
        <w:t> </w:t>
      </w:r>
      <w:r>
        <w:rPr>
          <w:sz w:val="22"/>
        </w:rPr>
        <w:t>Código</w:t>
      </w:r>
      <w:r>
        <w:rPr>
          <w:spacing w:val="1"/>
          <w:sz w:val="22"/>
        </w:rPr>
        <w:t> </w:t>
      </w:r>
      <w:r>
        <w:rPr>
          <w:sz w:val="22"/>
        </w:rPr>
        <w:t>de</w:t>
      </w:r>
      <w:r>
        <w:rPr>
          <w:spacing w:val="1"/>
          <w:sz w:val="22"/>
        </w:rPr>
        <w:t> </w:t>
      </w:r>
      <w:r>
        <w:rPr>
          <w:sz w:val="22"/>
        </w:rPr>
        <w:t>Defesa</w:t>
      </w:r>
      <w:r>
        <w:rPr>
          <w:spacing w:val="1"/>
          <w:sz w:val="22"/>
        </w:rPr>
        <w:t> </w:t>
      </w:r>
      <w:r>
        <w:rPr>
          <w:sz w:val="22"/>
        </w:rPr>
        <w:t>do</w:t>
      </w:r>
      <w:r>
        <w:rPr>
          <w:spacing w:val="1"/>
          <w:sz w:val="22"/>
        </w:rPr>
        <w:t> </w:t>
      </w:r>
      <w:r>
        <w:rPr>
          <w:sz w:val="22"/>
        </w:rPr>
        <w:t>Consumidor</w:t>
      </w:r>
      <w:r>
        <w:rPr>
          <w:spacing w:val="3"/>
          <w:sz w:val="22"/>
        </w:rPr>
        <w:t> </w:t>
      </w:r>
      <w:r>
        <w:rPr>
          <w:sz w:val="22"/>
        </w:rPr>
        <w:t>(e</w:t>
      </w:r>
      <w:r>
        <w:rPr>
          <w:spacing w:val="3"/>
          <w:sz w:val="22"/>
        </w:rPr>
        <w:t> </w:t>
      </w:r>
      <w:r>
        <w:rPr>
          <w:sz w:val="22"/>
        </w:rPr>
        <w:t>suas</w:t>
      </w:r>
      <w:r>
        <w:rPr>
          <w:spacing w:val="3"/>
          <w:sz w:val="22"/>
        </w:rPr>
        <w:t> </w:t>
      </w:r>
      <w:r>
        <w:rPr>
          <w:sz w:val="22"/>
        </w:rPr>
        <w:t>alterações).</w:t>
      </w:r>
    </w:p>
    <w:p>
      <w:pPr>
        <w:pStyle w:val="BodyText"/>
        <w:spacing w:before="9"/>
        <w:rPr>
          <w:sz w:val="23"/>
        </w:rPr>
      </w:pPr>
    </w:p>
    <w:p>
      <w:pPr>
        <w:pStyle w:val="ListParagraph"/>
        <w:numPr>
          <w:ilvl w:val="1"/>
          <w:numId w:val="5"/>
        </w:numPr>
        <w:tabs>
          <w:tab w:pos="619" w:val="left" w:leader="none"/>
        </w:tabs>
        <w:spacing w:line="244" w:lineRule="auto" w:before="0" w:after="0"/>
        <w:ind w:left="169" w:right="288" w:firstLine="0"/>
        <w:jc w:val="both"/>
        <w:rPr>
          <w:sz w:val="22"/>
        </w:rPr>
      </w:pPr>
      <w:r>
        <w:rPr>
          <w:sz w:val="22"/>
        </w:rPr>
        <w:t>Durante</w:t>
      </w:r>
      <w:r>
        <w:rPr>
          <w:spacing w:val="1"/>
          <w:sz w:val="22"/>
        </w:rPr>
        <w:t> </w:t>
      </w:r>
      <w:r>
        <w:rPr>
          <w:sz w:val="22"/>
        </w:rPr>
        <w:t>este</w:t>
      </w:r>
      <w:r>
        <w:rPr>
          <w:spacing w:val="1"/>
          <w:sz w:val="22"/>
        </w:rPr>
        <w:t> </w:t>
      </w:r>
      <w:r>
        <w:rPr>
          <w:sz w:val="22"/>
        </w:rPr>
        <w:t>prazo</w:t>
      </w:r>
      <w:r>
        <w:rPr>
          <w:spacing w:val="1"/>
          <w:sz w:val="22"/>
        </w:rPr>
        <w:t> </w:t>
      </w:r>
      <w:r>
        <w:rPr>
          <w:sz w:val="22"/>
        </w:rPr>
        <w:t>de</w:t>
      </w:r>
      <w:r>
        <w:rPr>
          <w:spacing w:val="1"/>
          <w:sz w:val="22"/>
        </w:rPr>
        <w:t> </w:t>
      </w:r>
      <w:r>
        <w:rPr>
          <w:sz w:val="22"/>
        </w:rPr>
        <w:t>garantia,</w:t>
      </w:r>
      <w:r>
        <w:rPr>
          <w:spacing w:val="1"/>
          <w:sz w:val="22"/>
        </w:rPr>
        <w:t> </w:t>
      </w:r>
      <w:r>
        <w:rPr>
          <w:sz w:val="22"/>
        </w:rPr>
        <w:t>a</w:t>
      </w:r>
      <w:r>
        <w:rPr>
          <w:spacing w:val="1"/>
          <w:sz w:val="22"/>
        </w:rPr>
        <w:t> </w:t>
      </w:r>
      <w:r>
        <w:rPr>
          <w:b/>
          <w:sz w:val="22"/>
        </w:rPr>
        <w:t>CONTRATADA</w:t>
      </w:r>
      <w:r>
        <w:rPr>
          <w:b/>
          <w:spacing w:val="1"/>
          <w:sz w:val="22"/>
        </w:rPr>
        <w:t> </w:t>
      </w:r>
      <w:r>
        <w:rPr>
          <w:sz w:val="22"/>
        </w:rPr>
        <w:t>se</w:t>
      </w:r>
      <w:r>
        <w:rPr>
          <w:spacing w:val="1"/>
          <w:sz w:val="22"/>
        </w:rPr>
        <w:t> </w:t>
      </w:r>
      <w:r>
        <w:rPr>
          <w:sz w:val="22"/>
        </w:rPr>
        <w:t>responsabilizar</w:t>
      </w:r>
      <w:r>
        <w:rPr>
          <w:spacing w:val="1"/>
          <w:sz w:val="22"/>
        </w:rPr>
        <w:t> </w:t>
      </w:r>
      <w:r>
        <w:rPr>
          <w:sz w:val="22"/>
        </w:rPr>
        <w:t>por</w:t>
      </w:r>
      <w:r>
        <w:rPr>
          <w:spacing w:val="1"/>
          <w:sz w:val="22"/>
        </w:rPr>
        <w:t> </w:t>
      </w:r>
      <w:r>
        <w:rPr>
          <w:sz w:val="22"/>
        </w:rPr>
        <w:t>todos</w:t>
      </w:r>
      <w:r>
        <w:rPr>
          <w:spacing w:val="1"/>
          <w:sz w:val="22"/>
        </w:rPr>
        <w:t> </w:t>
      </w:r>
      <w:r>
        <w:rPr>
          <w:sz w:val="22"/>
        </w:rPr>
        <w:t>os</w:t>
      </w:r>
      <w:r>
        <w:rPr>
          <w:spacing w:val="1"/>
          <w:sz w:val="22"/>
        </w:rPr>
        <w:t> </w:t>
      </w:r>
      <w:r>
        <w:rPr>
          <w:sz w:val="22"/>
        </w:rPr>
        <w:t>custos</w:t>
      </w:r>
      <w:r>
        <w:rPr>
          <w:spacing w:val="1"/>
          <w:sz w:val="22"/>
        </w:rPr>
        <w:t> </w:t>
      </w:r>
      <w:r>
        <w:rPr>
          <w:sz w:val="22"/>
        </w:rPr>
        <w:t>referentes</w:t>
      </w:r>
      <w:r>
        <w:rPr>
          <w:spacing w:val="55"/>
          <w:sz w:val="22"/>
        </w:rPr>
        <w:t> </w:t>
      </w:r>
      <w:r>
        <w:rPr>
          <w:sz w:val="22"/>
        </w:rPr>
        <w:t>as</w:t>
      </w:r>
      <w:r>
        <w:rPr>
          <w:spacing w:val="1"/>
          <w:sz w:val="22"/>
        </w:rPr>
        <w:t> </w:t>
      </w:r>
      <w:r>
        <w:rPr>
          <w:sz w:val="22"/>
        </w:rPr>
        <w:t>assistência técnica, manutenção, revisão, reposição e substituição de peças comprovadamente defeituosas, inclusive o</w:t>
      </w:r>
      <w:r>
        <w:rPr>
          <w:spacing w:val="1"/>
          <w:sz w:val="22"/>
        </w:rPr>
        <w:t> </w:t>
      </w:r>
      <w:r>
        <w:rPr>
          <w:sz w:val="22"/>
        </w:rPr>
        <w:t>frete</w:t>
      </w:r>
      <w:r>
        <w:rPr>
          <w:spacing w:val="1"/>
          <w:sz w:val="22"/>
        </w:rPr>
        <w:t> </w:t>
      </w:r>
      <w:r>
        <w:rPr>
          <w:sz w:val="22"/>
        </w:rPr>
        <w:t>para</w:t>
      </w:r>
      <w:r>
        <w:rPr>
          <w:spacing w:val="1"/>
          <w:sz w:val="22"/>
        </w:rPr>
        <w:t> </w:t>
      </w:r>
      <w:r>
        <w:rPr>
          <w:sz w:val="22"/>
        </w:rPr>
        <w:t>deslocamento</w:t>
      </w:r>
      <w:r>
        <w:rPr>
          <w:spacing w:val="1"/>
          <w:sz w:val="22"/>
        </w:rPr>
        <w:t> </w:t>
      </w:r>
      <w:r>
        <w:rPr>
          <w:sz w:val="22"/>
        </w:rPr>
        <w:t>da</w:t>
      </w:r>
      <w:r>
        <w:rPr>
          <w:spacing w:val="1"/>
          <w:sz w:val="22"/>
        </w:rPr>
        <w:t> </w:t>
      </w:r>
      <w:r>
        <w:rPr>
          <w:sz w:val="22"/>
        </w:rPr>
        <w:t>ambulância</w:t>
      </w:r>
      <w:r>
        <w:rPr>
          <w:spacing w:val="1"/>
          <w:sz w:val="22"/>
        </w:rPr>
        <w:t> </w:t>
      </w:r>
      <w:r>
        <w:rPr>
          <w:sz w:val="22"/>
        </w:rPr>
        <w:t>se</w:t>
      </w:r>
      <w:r>
        <w:rPr>
          <w:spacing w:val="1"/>
          <w:sz w:val="22"/>
        </w:rPr>
        <w:t> </w:t>
      </w:r>
      <w:r>
        <w:rPr>
          <w:sz w:val="22"/>
        </w:rPr>
        <w:t>houver</w:t>
      </w:r>
      <w:r>
        <w:rPr>
          <w:spacing w:val="1"/>
          <w:sz w:val="22"/>
        </w:rPr>
        <w:t> </w:t>
      </w:r>
      <w:r>
        <w:rPr>
          <w:sz w:val="22"/>
        </w:rPr>
        <w:t>necessidade</w:t>
      </w:r>
      <w:r>
        <w:rPr>
          <w:spacing w:val="1"/>
          <w:sz w:val="22"/>
        </w:rPr>
        <w:t> </w:t>
      </w:r>
      <w:r>
        <w:rPr>
          <w:sz w:val="22"/>
        </w:rPr>
        <w:t>e,</w:t>
      </w:r>
      <w:r>
        <w:rPr>
          <w:spacing w:val="1"/>
          <w:sz w:val="22"/>
        </w:rPr>
        <w:t> </w:t>
      </w:r>
      <w:r>
        <w:rPr>
          <w:sz w:val="22"/>
        </w:rPr>
        <w:t>os respectivos serviços de substituição (não se</w:t>
      </w:r>
      <w:r>
        <w:rPr>
          <w:spacing w:val="1"/>
          <w:sz w:val="22"/>
        </w:rPr>
        <w:t> </w:t>
      </w:r>
      <w:r>
        <w:rPr>
          <w:sz w:val="22"/>
        </w:rPr>
        <w:t>incluindo</w:t>
      </w:r>
      <w:r>
        <w:rPr>
          <w:spacing w:val="1"/>
          <w:sz w:val="22"/>
        </w:rPr>
        <w:t> </w:t>
      </w:r>
      <w:r>
        <w:rPr>
          <w:sz w:val="22"/>
        </w:rPr>
        <w:t>neste</w:t>
      </w:r>
      <w:r>
        <w:rPr>
          <w:spacing w:val="1"/>
          <w:sz w:val="22"/>
        </w:rPr>
        <w:t> </w:t>
      </w:r>
      <w:r>
        <w:rPr>
          <w:sz w:val="22"/>
        </w:rPr>
        <w:t>caso,</w:t>
      </w:r>
      <w:r>
        <w:rPr>
          <w:spacing w:val="1"/>
          <w:sz w:val="22"/>
        </w:rPr>
        <w:t> </w:t>
      </w:r>
      <w:r>
        <w:rPr>
          <w:sz w:val="22"/>
        </w:rPr>
        <w:t>as</w:t>
      </w:r>
      <w:r>
        <w:rPr>
          <w:spacing w:val="1"/>
          <w:sz w:val="22"/>
        </w:rPr>
        <w:t> </w:t>
      </w:r>
      <w:r>
        <w:rPr>
          <w:sz w:val="22"/>
        </w:rPr>
        <w:t>peças</w:t>
      </w:r>
      <w:r>
        <w:rPr>
          <w:spacing w:val="1"/>
          <w:sz w:val="22"/>
        </w:rPr>
        <w:t> </w:t>
      </w:r>
      <w:r>
        <w:rPr>
          <w:sz w:val="22"/>
        </w:rPr>
        <w:t>danificadas</w:t>
      </w:r>
      <w:r>
        <w:rPr>
          <w:spacing w:val="1"/>
          <w:sz w:val="22"/>
        </w:rPr>
        <w:t> </w:t>
      </w:r>
      <w:r>
        <w:rPr>
          <w:sz w:val="22"/>
        </w:rPr>
        <w:t>por</w:t>
      </w:r>
      <w:r>
        <w:rPr>
          <w:spacing w:val="1"/>
          <w:sz w:val="22"/>
        </w:rPr>
        <w:t> </w:t>
      </w:r>
      <w:r>
        <w:rPr>
          <w:sz w:val="22"/>
        </w:rPr>
        <w:t>má</w:t>
      </w:r>
      <w:r>
        <w:rPr>
          <w:spacing w:val="1"/>
          <w:sz w:val="22"/>
        </w:rPr>
        <w:t> </w:t>
      </w:r>
      <w:r>
        <w:rPr>
          <w:sz w:val="22"/>
        </w:rPr>
        <w:t>utilização</w:t>
      </w:r>
      <w:r>
        <w:rPr>
          <w:spacing w:val="1"/>
          <w:sz w:val="22"/>
        </w:rPr>
        <w:t> </w:t>
      </w:r>
      <w:r>
        <w:rPr>
          <w:sz w:val="22"/>
        </w:rPr>
        <w:t>e</w:t>
      </w:r>
      <w:r>
        <w:rPr>
          <w:spacing w:val="1"/>
          <w:sz w:val="22"/>
        </w:rPr>
        <w:t> </w:t>
      </w:r>
      <w:r>
        <w:rPr>
          <w:sz w:val="22"/>
        </w:rPr>
        <w:t>condução</w:t>
      </w:r>
      <w:r>
        <w:rPr>
          <w:spacing w:val="1"/>
          <w:sz w:val="22"/>
        </w:rPr>
        <w:t> </w:t>
      </w:r>
      <w:r>
        <w:rPr>
          <w:sz w:val="22"/>
        </w:rPr>
        <w:t>da</w:t>
      </w:r>
      <w:r>
        <w:rPr>
          <w:spacing w:val="1"/>
          <w:sz w:val="22"/>
        </w:rPr>
        <w:t> </w:t>
      </w:r>
      <w:r>
        <w:rPr>
          <w:sz w:val="22"/>
        </w:rPr>
        <w:t>ambulância,</w:t>
      </w:r>
      <w:r>
        <w:rPr>
          <w:spacing w:val="1"/>
          <w:sz w:val="22"/>
        </w:rPr>
        <w:t> </w:t>
      </w:r>
      <w:r>
        <w:rPr>
          <w:sz w:val="22"/>
        </w:rPr>
        <w:t>sem</w:t>
      </w:r>
      <w:r>
        <w:rPr>
          <w:spacing w:val="1"/>
          <w:sz w:val="22"/>
        </w:rPr>
        <w:t> </w:t>
      </w:r>
      <w:r>
        <w:rPr>
          <w:sz w:val="22"/>
        </w:rPr>
        <w:t>ônus</w:t>
      </w:r>
      <w:r>
        <w:rPr>
          <w:spacing w:val="1"/>
          <w:sz w:val="22"/>
        </w:rPr>
        <w:t> </w:t>
      </w:r>
      <w:r>
        <w:rPr>
          <w:sz w:val="22"/>
        </w:rPr>
        <w:t>para</w:t>
      </w:r>
      <w:r>
        <w:rPr>
          <w:spacing w:val="1"/>
          <w:sz w:val="22"/>
        </w:rPr>
        <w:t> </w:t>
      </w:r>
      <w:r>
        <w:rPr>
          <w:sz w:val="22"/>
        </w:rPr>
        <w:t>o</w:t>
      </w:r>
      <w:r>
        <w:rPr>
          <w:spacing w:val="1"/>
          <w:sz w:val="22"/>
        </w:rPr>
        <w:t> </w:t>
      </w:r>
      <w:r>
        <w:rPr>
          <w:b/>
          <w:sz w:val="22"/>
        </w:rPr>
        <w:t>CONTRATANTE</w:t>
      </w:r>
      <w:r>
        <w:rPr>
          <w:sz w:val="22"/>
        </w:rPr>
        <w:t>.</w:t>
      </w:r>
    </w:p>
    <w:p>
      <w:pPr>
        <w:pStyle w:val="BodyText"/>
        <w:spacing w:before="3"/>
        <w:rPr>
          <w:sz w:val="23"/>
        </w:rPr>
      </w:pPr>
    </w:p>
    <w:p>
      <w:pPr>
        <w:pStyle w:val="ListParagraph"/>
        <w:numPr>
          <w:ilvl w:val="2"/>
          <w:numId w:val="5"/>
        </w:numPr>
        <w:tabs>
          <w:tab w:pos="1493" w:val="left" w:leader="none"/>
        </w:tabs>
        <w:spacing w:line="240" w:lineRule="auto" w:before="1" w:after="0"/>
        <w:ind w:left="169" w:right="274" w:firstLine="800"/>
        <w:jc w:val="both"/>
        <w:rPr>
          <w:sz w:val="22"/>
        </w:rPr>
      </w:pPr>
      <w:r>
        <w:rPr>
          <w:sz w:val="22"/>
        </w:rPr>
        <w:t>Durante o prazo de garantia, a </w:t>
      </w:r>
      <w:r>
        <w:rPr>
          <w:b/>
          <w:sz w:val="22"/>
        </w:rPr>
        <w:t>CONTRATADA </w:t>
      </w:r>
      <w:r>
        <w:rPr>
          <w:sz w:val="22"/>
        </w:rPr>
        <w:t>se responsabilizará pela reposição de consumíveis</w:t>
      </w:r>
      <w:r>
        <w:rPr>
          <w:spacing w:val="1"/>
          <w:sz w:val="22"/>
        </w:rPr>
        <w:t> </w:t>
      </w:r>
      <w:r>
        <w:rPr>
          <w:sz w:val="22"/>
        </w:rPr>
        <w:t>gastos em função do defeito apresentado, tais como juntas, vedaçõe s, gaxetas, retentores, óleos, lubrificantes, líquido</w:t>
      </w:r>
      <w:r>
        <w:rPr>
          <w:spacing w:val="1"/>
          <w:sz w:val="22"/>
        </w:rPr>
        <w:t> </w:t>
      </w:r>
      <w:r>
        <w:rPr>
          <w:sz w:val="22"/>
        </w:rPr>
        <w:t>de</w:t>
      </w:r>
      <w:r>
        <w:rPr>
          <w:spacing w:val="-2"/>
          <w:sz w:val="22"/>
        </w:rPr>
        <w:t> </w:t>
      </w:r>
      <w:r>
        <w:rPr>
          <w:sz w:val="22"/>
        </w:rPr>
        <w:t>arrefecimento,</w:t>
      </w:r>
      <w:r>
        <w:rPr>
          <w:spacing w:val="-1"/>
          <w:sz w:val="22"/>
        </w:rPr>
        <w:t> </w:t>
      </w:r>
      <w:r>
        <w:rPr>
          <w:sz w:val="22"/>
        </w:rPr>
        <w:t>filtros,</w:t>
      </w:r>
      <w:r>
        <w:rPr>
          <w:spacing w:val="-1"/>
          <w:sz w:val="22"/>
        </w:rPr>
        <w:t> </w:t>
      </w:r>
      <w:r>
        <w:rPr>
          <w:sz w:val="22"/>
        </w:rPr>
        <w:t>etc.</w:t>
      </w:r>
    </w:p>
    <w:p>
      <w:pPr>
        <w:pStyle w:val="BodyText"/>
        <w:spacing w:before="10"/>
        <w:rPr>
          <w:sz w:val="23"/>
        </w:rPr>
      </w:pPr>
    </w:p>
    <w:p>
      <w:pPr>
        <w:pStyle w:val="ListParagraph"/>
        <w:numPr>
          <w:ilvl w:val="1"/>
          <w:numId w:val="5"/>
        </w:numPr>
        <w:tabs>
          <w:tab w:pos="605" w:val="left" w:leader="none"/>
        </w:tabs>
        <w:spacing w:line="240" w:lineRule="auto" w:before="0" w:after="0"/>
        <w:ind w:left="169" w:right="290" w:firstLine="0"/>
        <w:jc w:val="both"/>
        <w:rPr>
          <w:sz w:val="22"/>
        </w:rPr>
      </w:pPr>
      <w:r>
        <w:rPr>
          <w:sz w:val="22"/>
        </w:rPr>
        <w:t>A</w:t>
      </w:r>
      <w:r>
        <w:rPr>
          <w:spacing w:val="1"/>
          <w:sz w:val="22"/>
        </w:rPr>
        <w:t> </w:t>
      </w:r>
      <w:r>
        <w:rPr>
          <w:sz w:val="22"/>
        </w:rPr>
        <w:t>assistência</w:t>
      </w:r>
      <w:r>
        <w:rPr>
          <w:spacing w:val="1"/>
          <w:sz w:val="22"/>
        </w:rPr>
        <w:t> </w:t>
      </w:r>
      <w:r>
        <w:rPr>
          <w:sz w:val="22"/>
        </w:rPr>
        <w:t>técnica,</w:t>
      </w:r>
      <w:r>
        <w:rPr>
          <w:spacing w:val="1"/>
          <w:sz w:val="22"/>
        </w:rPr>
        <w:t> </w:t>
      </w:r>
      <w:r>
        <w:rPr>
          <w:sz w:val="22"/>
        </w:rPr>
        <w:t>a</w:t>
      </w:r>
      <w:r>
        <w:rPr>
          <w:spacing w:val="1"/>
          <w:sz w:val="22"/>
        </w:rPr>
        <w:t> </w:t>
      </w:r>
      <w:r>
        <w:rPr>
          <w:sz w:val="22"/>
        </w:rPr>
        <w:t>manutenção</w:t>
      </w:r>
      <w:r>
        <w:rPr>
          <w:spacing w:val="1"/>
          <w:sz w:val="22"/>
        </w:rPr>
        <w:t> </w:t>
      </w:r>
      <w:r>
        <w:rPr>
          <w:sz w:val="22"/>
        </w:rPr>
        <w:t>e</w:t>
      </w:r>
      <w:r>
        <w:rPr>
          <w:spacing w:val="1"/>
          <w:sz w:val="22"/>
        </w:rPr>
        <w:t> </w:t>
      </w:r>
      <w:r>
        <w:rPr>
          <w:sz w:val="22"/>
        </w:rPr>
        <w:t>a</w:t>
      </w:r>
      <w:r>
        <w:rPr>
          <w:spacing w:val="1"/>
          <w:sz w:val="22"/>
        </w:rPr>
        <w:t> </w:t>
      </w:r>
      <w:r>
        <w:rPr>
          <w:sz w:val="22"/>
        </w:rPr>
        <w:t>revisão</w:t>
      </w:r>
      <w:r>
        <w:rPr>
          <w:spacing w:val="1"/>
          <w:sz w:val="22"/>
        </w:rPr>
        <w:t> </w:t>
      </w:r>
      <w:r>
        <w:rPr>
          <w:sz w:val="22"/>
        </w:rPr>
        <w:t>deverá</w:t>
      </w:r>
      <w:r>
        <w:rPr>
          <w:spacing w:val="1"/>
          <w:sz w:val="22"/>
        </w:rPr>
        <w:t> </w:t>
      </w:r>
      <w:r>
        <w:rPr>
          <w:sz w:val="22"/>
        </w:rPr>
        <w:t>ser</w:t>
      </w:r>
      <w:r>
        <w:rPr>
          <w:spacing w:val="1"/>
          <w:sz w:val="22"/>
        </w:rPr>
        <w:t> </w:t>
      </w:r>
      <w:r>
        <w:rPr>
          <w:sz w:val="22"/>
        </w:rPr>
        <w:t>prestada pela própria </w:t>
      </w:r>
      <w:r>
        <w:rPr>
          <w:b/>
          <w:sz w:val="22"/>
        </w:rPr>
        <w:t>CONTRATADA</w:t>
      </w:r>
      <w:r>
        <w:rPr>
          <w:b/>
          <w:spacing w:val="1"/>
          <w:sz w:val="22"/>
        </w:rPr>
        <w:t> </w:t>
      </w:r>
      <w:r>
        <w:rPr>
          <w:sz w:val="22"/>
        </w:rPr>
        <w:t>ou por</w:t>
      </w:r>
      <w:r>
        <w:rPr>
          <w:spacing w:val="1"/>
          <w:sz w:val="22"/>
        </w:rPr>
        <w:t> </w:t>
      </w:r>
      <w:r>
        <w:rPr>
          <w:sz w:val="22"/>
        </w:rPr>
        <w:t>representante</w:t>
      </w:r>
      <w:r>
        <w:rPr>
          <w:spacing w:val="-2"/>
          <w:sz w:val="22"/>
        </w:rPr>
        <w:t> </w:t>
      </w:r>
      <w:r>
        <w:rPr>
          <w:sz w:val="22"/>
        </w:rPr>
        <w:t>autorizado</w:t>
      </w:r>
      <w:r>
        <w:rPr>
          <w:spacing w:val="-1"/>
          <w:sz w:val="22"/>
        </w:rPr>
        <w:t> </w:t>
      </w:r>
      <w:r>
        <w:rPr>
          <w:sz w:val="22"/>
        </w:rPr>
        <w:t>indicado</w:t>
      </w:r>
      <w:r>
        <w:rPr>
          <w:spacing w:val="-1"/>
          <w:sz w:val="22"/>
        </w:rPr>
        <w:t> </w:t>
      </w:r>
      <w:r>
        <w:rPr>
          <w:sz w:val="22"/>
        </w:rPr>
        <w:t>pela</w:t>
      </w:r>
      <w:r>
        <w:rPr>
          <w:spacing w:val="-1"/>
          <w:sz w:val="22"/>
        </w:rPr>
        <w:t> </w:t>
      </w:r>
      <w:r>
        <w:rPr>
          <w:sz w:val="22"/>
        </w:rPr>
        <w:t>mesma.</w:t>
      </w:r>
    </w:p>
    <w:p>
      <w:pPr>
        <w:pStyle w:val="BodyText"/>
        <w:spacing w:before="9"/>
        <w:rPr>
          <w:sz w:val="23"/>
        </w:rPr>
      </w:pPr>
    </w:p>
    <w:p>
      <w:pPr>
        <w:pStyle w:val="ListParagraph"/>
        <w:numPr>
          <w:ilvl w:val="1"/>
          <w:numId w:val="5"/>
        </w:numPr>
        <w:tabs>
          <w:tab w:pos="559" w:val="left" w:leader="none"/>
        </w:tabs>
        <w:spacing w:line="240" w:lineRule="auto" w:before="0" w:after="0"/>
        <w:ind w:left="558" w:right="0" w:hanging="390"/>
        <w:jc w:val="both"/>
        <w:rPr>
          <w:sz w:val="22"/>
        </w:rPr>
      </w:pPr>
      <w:r>
        <w:rPr>
          <w:sz w:val="22"/>
        </w:rPr>
        <w:t>Incumbe</w:t>
      </w:r>
      <w:r>
        <w:rPr>
          <w:spacing w:val="2"/>
          <w:sz w:val="22"/>
        </w:rPr>
        <w:t> </w:t>
      </w:r>
      <w:r>
        <w:rPr>
          <w:sz w:val="22"/>
        </w:rPr>
        <w:t>a</w:t>
      </w:r>
      <w:r>
        <w:rPr>
          <w:spacing w:val="4"/>
          <w:sz w:val="22"/>
        </w:rPr>
        <w:t> </w:t>
      </w:r>
      <w:r>
        <w:rPr>
          <w:b/>
          <w:sz w:val="22"/>
        </w:rPr>
        <w:t>CONTRATADA</w:t>
      </w:r>
      <w:r>
        <w:rPr>
          <w:b/>
          <w:spacing w:val="24"/>
          <w:sz w:val="22"/>
        </w:rPr>
        <w:t> </w:t>
      </w:r>
      <w:r>
        <w:rPr>
          <w:sz w:val="22"/>
        </w:rPr>
        <w:t>o</w:t>
      </w:r>
      <w:r>
        <w:rPr>
          <w:spacing w:val="2"/>
          <w:sz w:val="22"/>
        </w:rPr>
        <w:t> </w:t>
      </w:r>
      <w:r>
        <w:rPr>
          <w:sz w:val="22"/>
        </w:rPr>
        <w:t>ônus</w:t>
      </w:r>
      <w:r>
        <w:rPr>
          <w:spacing w:val="1"/>
          <w:sz w:val="22"/>
        </w:rPr>
        <w:t> </w:t>
      </w:r>
      <w:r>
        <w:rPr>
          <w:sz w:val="22"/>
        </w:rPr>
        <w:t>da</w:t>
      </w:r>
      <w:r>
        <w:rPr>
          <w:spacing w:val="2"/>
          <w:sz w:val="22"/>
        </w:rPr>
        <w:t> </w:t>
      </w:r>
      <w:r>
        <w:rPr>
          <w:sz w:val="22"/>
        </w:rPr>
        <w:t>prova</w:t>
      </w:r>
      <w:r>
        <w:rPr>
          <w:spacing w:val="1"/>
          <w:sz w:val="22"/>
        </w:rPr>
        <w:t> </w:t>
      </w:r>
      <w:r>
        <w:rPr>
          <w:sz w:val="22"/>
        </w:rPr>
        <w:t>da</w:t>
      </w:r>
      <w:r>
        <w:rPr>
          <w:spacing w:val="2"/>
          <w:sz w:val="22"/>
        </w:rPr>
        <w:t> </w:t>
      </w:r>
      <w:r>
        <w:rPr>
          <w:sz w:val="22"/>
        </w:rPr>
        <w:t>origem</w:t>
      </w:r>
      <w:r>
        <w:rPr>
          <w:spacing w:val="1"/>
          <w:sz w:val="22"/>
        </w:rPr>
        <w:t> </w:t>
      </w:r>
      <w:r>
        <w:rPr>
          <w:sz w:val="22"/>
        </w:rPr>
        <w:t>do</w:t>
      </w:r>
      <w:r>
        <w:rPr>
          <w:spacing w:val="2"/>
          <w:sz w:val="22"/>
        </w:rPr>
        <w:t> </w:t>
      </w:r>
      <w:r>
        <w:rPr>
          <w:sz w:val="22"/>
        </w:rPr>
        <w:t>defeito.</w:t>
      </w:r>
    </w:p>
    <w:p>
      <w:pPr>
        <w:pStyle w:val="BodyText"/>
        <w:spacing w:before="4"/>
      </w:pPr>
    </w:p>
    <w:p>
      <w:pPr>
        <w:pStyle w:val="BodyText"/>
        <w:ind w:left="169" w:firstLine="1138"/>
      </w:pPr>
      <w:r>
        <w:rPr/>
        <w:t>3.7.1.</w:t>
      </w:r>
      <w:r>
        <w:rPr>
          <w:spacing w:val="8"/>
        </w:rPr>
        <w:t> </w:t>
      </w:r>
      <w:r>
        <w:rPr/>
        <w:t>Caso</w:t>
      </w:r>
      <w:r>
        <w:rPr>
          <w:spacing w:val="8"/>
        </w:rPr>
        <w:t> </w:t>
      </w:r>
      <w:r>
        <w:rPr/>
        <w:t>a</w:t>
      </w:r>
      <w:r>
        <w:rPr>
          <w:spacing w:val="8"/>
        </w:rPr>
        <w:t> </w:t>
      </w:r>
      <w:r>
        <w:rPr/>
        <w:t>ambulância</w:t>
      </w:r>
      <w:r>
        <w:rPr>
          <w:spacing w:val="8"/>
        </w:rPr>
        <w:t> </w:t>
      </w:r>
      <w:r>
        <w:rPr/>
        <w:t>necessite</w:t>
      </w:r>
      <w:r>
        <w:rPr>
          <w:spacing w:val="9"/>
        </w:rPr>
        <w:t> </w:t>
      </w:r>
      <w:r>
        <w:rPr/>
        <w:t>de</w:t>
      </w:r>
      <w:r>
        <w:rPr>
          <w:spacing w:val="8"/>
        </w:rPr>
        <w:t> </w:t>
      </w:r>
      <w:r>
        <w:rPr/>
        <w:t>reparos</w:t>
      </w:r>
      <w:r>
        <w:rPr>
          <w:spacing w:val="8"/>
        </w:rPr>
        <w:t> </w:t>
      </w:r>
      <w:r>
        <w:rPr/>
        <w:t>durante</w:t>
      </w:r>
      <w:r>
        <w:rPr>
          <w:spacing w:val="8"/>
        </w:rPr>
        <w:t> </w:t>
      </w:r>
      <w:r>
        <w:rPr/>
        <w:t>o</w:t>
      </w:r>
      <w:r>
        <w:rPr>
          <w:spacing w:val="8"/>
        </w:rPr>
        <w:t> </w:t>
      </w:r>
      <w:r>
        <w:rPr/>
        <w:t>período</w:t>
      </w:r>
      <w:r>
        <w:rPr>
          <w:spacing w:val="9"/>
        </w:rPr>
        <w:t> </w:t>
      </w:r>
      <w:r>
        <w:rPr/>
        <w:t>degarantia</w:t>
      </w:r>
      <w:r>
        <w:rPr>
          <w:spacing w:val="7"/>
        </w:rPr>
        <w:t> </w:t>
      </w:r>
      <w:r>
        <w:rPr/>
        <w:t>o</w:t>
      </w:r>
      <w:r>
        <w:rPr>
          <w:spacing w:val="7"/>
        </w:rPr>
        <w:t> </w:t>
      </w:r>
      <w:r>
        <w:rPr/>
        <w:t>tempo</w:t>
      </w:r>
      <w:r>
        <w:rPr>
          <w:spacing w:val="7"/>
        </w:rPr>
        <w:t> </w:t>
      </w:r>
      <w:r>
        <w:rPr/>
        <w:t>em</w:t>
      </w:r>
      <w:r>
        <w:rPr>
          <w:spacing w:val="7"/>
        </w:rPr>
        <w:t> </w:t>
      </w:r>
      <w:r>
        <w:rPr/>
        <w:t>que</w:t>
      </w:r>
      <w:r>
        <w:rPr>
          <w:spacing w:val="7"/>
        </w:rPr>
        <w:t> </w:t>
      </w:r>
      <w:r>
        <w:rPr/>
        <w:t>o</w:t>
      </w:r>
      <w:r>
        <w:rPr>
          <w:spacing w:val="7"/>
        </w:rPr>
        <w:t> </w:t>
      </w:r>
      <w:r>
        <w:rPr/>
        <w:t>mesmo</w:t>
      </w:r>
      <w:r>
        <w:rPr>
          <w:spacing w:val="7"/>
        </w:rPr>
        <w:t> </w:t>
      </w:r>
      <w:r>
        <w:rPr/>
        <w:t>se</w:t>
      </w:r>
      <w:r>
        <w:rPr>
          <w:spacing w:val="-52"/>
        </w:rPr>
        <w:t> </w:t>
      </w:r>
      <w:r>
        <w:rPr/>
        <w:t>encontrar inoperante será</w:t>
      </w:r>
      <w:r>
        <w:rPr>
          <w:spacing w:val="1"/>
        </w:rPr>
        <w:t> </w:t>
      </w:r>
      <w:r>
        <w:rPr/>
        <w:t>acrescido ao</w:t>
      </w:r>
      <w:r>
        <w:rPr>
          <w:spacing w:val="1"/>
        </w:rPr>
        <w:t> </w:t>
      </w:r>
      <w:r>
        <w:rPr/>
        <w:t>prazo de</w:t>
      </w:r>
      <w:r>
        <w:rPr>
          <w:spacing w:val="1"/>
        </w:rPr>
        <w:t> </w:t>
      </w:r>
      <w:r>
        <w:rPr/>
        <w:t>garantia.</w:t>
      </w:r>
    </w:p>
    <w:p>
      <w:pPr>
        <w:pStyle w:val="BodyText"/>
        <w:spacing w:before="5"/>
      </w:pPr>
    </w:p>
    <w:p>
      <w:pPr>
        <w:pStyle w:val="ListParagraph"/>
        <w:numPr>
          <w:ilvl w:val="1"/>
          <w:numId w:val="5"/>
        </w:numPr>
        <w:tabs>
          <w:tab w:pos="593" w:val="left" w:leader="none"/>
        </w:tabs>
        <w:spacing w:line="240" w:lineRule="auto" w:before="0" w:after="0"/>
        <w:ind w:left="592" w:right="0" w:hanging="424"/>
        <w:jc w:val="both"/>
        <w:rPr>
          <w:sz w:val="22"/>
        </w:rPr>
      </w:pPr>
      <w:r>
        <w:rPr>
          <w:sz w:val="22"/>
        </w:rPr>
        <w:t>Todas</w:t>
      </w:r>
      <w:r>
        <w:rPr>
          <w:spacing w:val="45"/>
          <w:sz w:val="22"/>
        </w:rPr>
        <w:t> </w:t>
      </w:r>
      <w:r>
        <w:rPr>
          <w:sz w:val="22"/>
        </w:rPr>
        <w:t>as</w:t>
      </w:r>
      <w:r>
        <w:rPr>
          <w:spacing w:val="45"/>
          <w:sz w:val="22"/>
        </w:rPr>
        <w:t> </w:t>
      </w:r>
      <w:r>
        <w:rPr>
          <w:sz w:val="22"/>
        </w:rPr>
        <w:t>despesas</w:t>
      </w:r>
      <w:r>
        <w:rPr>
          <w:spacing w:val="45"/>
          <w:sz w:val="22"/>
        </w:rPr>
        <w:t> </w:t>
      </w:r>
      <w:r>
        <w:rPr>
          <w:sz w:val="22"/>
        </w:rPr>
        <w:t>decorrentes</w:t>
      </w:r>
      <w:r>
        <w:rPr>
          <w:spacing w:val="45"/>
          <w:sz w:val="22"/>
        </w:rPr>
        <w:t> </w:t>
      </w:r>
      <w:r>
        <w:rPr>
          <w:sz w:val="22"/>
        </w:rPr>
        <w:t>da</w:t>
      </w:r>
      <w:r>
        <w:rPr>
          <w:spacing w:val="45"/>
          <w:sz w:val="22"/>
        </w:rPr>
        <w:t> </w:t>
      </w:r>
      <w:r>
        <w:rPr>
          <w:sz w:val="22"/>
        </w:rPr>
        <w:t>Assistência</w:t>
      </w:r>
      <w:r>
        <w:rPr>
          <w:spacing w:val="45"/>
          <w:sz w:val="22"/>
        </w:rPr>
        <w:t> </w:t>
      </w:r>
      <w:r>
        <w:rPr>
          <w:sz w:val="22"/>
        </w:rPr>
        <w:t>Técnica</w:t>
      </w:r>
      <w:r>
        <w:rPr>
          <w:spacing w:val="45"/>
          <w:sz w:val="22"/>
        </w:rPr>
        <w:t> </w:t>
      </w:r>
      <w:r>
        <w:rPr>
          <w:sz w:val="22"/>
        </w:rPr>
        <w:t>e</w:t>
      </w:r>
      <w:r>
        <w:rPr>
          <w:spacing w:val="45"/>
          <w:sz w:val="22"/>
        </w:rPr>
        <w:t> </w:t>
      </w:r>
      <w:r>
        <w:rPr>
          <w:sz w:val="22"/>
        </w:rPr>
        <w:t>Manutenção</w:t>
      </w:r>
      <w:r>
        <w:rPr>
          <w:spacing w:val="28"/>
          <w:sz w:val="22"/>
        </w:rPr>
        <w:t> </w:t>
      </w:r>
      <w:r>
        <w:rPr>
          <w:sz w:val="22"/>
        </w:rPr>
        <w:t>da</w:t>
      </w:r>
      <w:r>
        <w:rPr>
          <w:spacing w:val="27"/>
          <w:sz w:val="22"/>
        </w:rPr>
        <w:t> </w:t>
      </w:r>
      <w:r>
        <w:rPr>
          <w:sz w:val="22"/>
        </w:rPr>
        <w:t>garantia</w:t>
      </w:r>
      <w:r>
        <w:rPr>
          <w:spacing w:val="28"/>
          <w:sz w:val="22"/>
        </w:rPr>
        <w:t> </w:t>
      </w:r>
      <w:r>
        <w:rPr>
          <w:sz w:val="22"/>
        </w:rPr>
        <w:t>são</w:t>
      </w:r>
      <w:r>
        <w:rPr>
          <w:spacing w:val="28"/>
          <w:sz w:val="22"/>
        </w:rPr>
        <w:t> </w:t>
      </w:r>
      <w:r>
        <w:rPr>
          <w:sz w:val="22"/>
        </w:rPr>
        <w:t>de</w:t>
      </w:r>
      <w:r>
        <w:rPr>
          <w:spacing w:val="27"/>
          <w:sz w:val="22"/>
        </w:rPr>
        <w:t> </w:t>
      </w:r>
      <w:r>
        <w:rPr>
          <w:sz w:val="22"/>
        </w:rPr>
        <w:t>responsabilidade</w:t>
      </w:r>
      <w:r>
        <w:rPr>
          <w:spacing w:val="28"/>
          <w:sz w:val="22"/>
        </w:rPr>
        <w:t> </w:t>
      </w:r>
      <w:r>
        <w:rPr>
          <w:sz w:val="22"/>
        </w:rPr>
        <w:t>da</w:t>
      </w:r>
    </w:p>
    <w:p>
      <w:pPr>
        <w:spacing w:after="0" w:line="240" w:lineRule="auto"/>
        <w:jc w:val="both"/>
        <w:rPr>
          <w:sz w:val="22"/>
        </w:rPr>
        <w:sectPr>
          <w:pgSz w:w="11900" w:h="16840"/>
          <w:pgMar w:header="696" w:footer="1755" w:top="1980" w:bottom="1940" w:left="520" w:right="4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6"/>
        </w:rPr>
      </w:pPr>
    </w:p>
    <w:p>
      <w:pPr>
        <w:pStyle w:val="Heading2"/>
        <w:spacing w:before="95"/>
        <w:rPr>
          <w:b w:val="0"/>
        </w:rPr>
      </w:pPr>
      <w:r>
        <w:rPr/>
        <w:t>CONTRATADA</w:t>
      </w:r>
      <w:r>
        <w:rPr>
          <w:spacing w:val="-27"/>
        </w:rPr>
        <w:t> </w:t>
      </w:r>
      <w:r>
        <w:rPr>
          <w:b w:val="0"/>
        </w:rPr>
        <w:t>.</w:t>
      </w:r>
    </w:p>
    <w:p>
      <w:pPr>
        <w:pStyle w:val="BodyText"/>
        <w:spacing w:before="7"/>
        <w:rPr>
          <w:sz w:val="23"/>
        </w:rPr>
      </w:pPr>
    </w:p>
    <w:p>
      <w:pPr>
        <w:spacing w:before="0"/>
        <w:ind w:left="169" w:right="0" w:firstLine="0"/>
        <w:jc w:val="left"/>
        <w:rPr>
          <w:b/>
          <w:sz w:val="22"/>
        </w:rPr>
      </w:pPr>
      <w:r>
        <w:rPr>
          <w:b/>
          <w:sz w:val="22"/>
        </w:rPr>
        <w:t>CLÁUSULA</w:t>
      </w:r>
      <w:r>
        <w:rPr>
          <w:b/>
          <w:spacing w:val="34"/>
          <w:sz w:val="22"/>
        </w:rPr>
        <w:t> </w:t>
      </w:r>
      <w:r>
        <w:rPr>
          <w:b/>
          <w:sz w:val="22"/>
        </w:rPr>
        <w:t>QUARTA</w:t>
      </w:r>
      <w:r>
        <w:rPr>
          <w:b/>
          <w:spacing w:val="34"/>
          <w:sz w:val="22"/>
        </w:rPr>
        <w:t> </w:t>
      </w:r>
      <w:r>
        <w:rPr>
          <w:b/>
          <w:sz w:val="22"/>
        </w:rPr>
        <w:t>-</w:t>
      </w:r>
      <w:r>
        <w:rPr>
          <w:b/>
          <w:spacing w:val="48"/>
          <w:sz w:val="22"/>
        </w:rPr>
        <w:t> </w:t>
      </w:r>
      <w:r>
        <w:rPr>
          <w:b/>
          <w:sz w:val="22"/>
        </w:rPr>
        <w:t>DA</w:t>
      </w:r>
      <w:r>
        <w:rPr>
          <w:b/>
          <w:spacing w:val="47"/>
          <w:sz w:val="22"/>
        </w:rPr>
        <w:t> </w:t>
      </w:r>
      <w:r>
        <w:rPr>
          <w:b/>
          <w:sz w:val="22"/>
        </w:rPr>
        <w:t>DOTAÇÃO</w:t>
      </w:r>
      <w:r>
        <w:rPr>
          <w:b/>
          <w:spacing w:val="48"/>
          <w:sz w:val="22"/>
        </w:rPr>
        <w:t> </w:t>
      </w:r>
      <w:r>
        <w:rPr>
          <w:b/>
          <w:sz w:val="22"/>
        </w:rPr>
        <w:t>ORÇAMENTÁRIA:</w:t>
      </w:r>
    </w:p>
    <w:p>
      <w:pPr>
        <w:pStyle w:val="BodyText"/>
        <w:rPr>
          <w:b/>
          <w:sz w:val="21"/>
        </w:rPr>
      </w:pPr>
    </w:p>
    <w:p>
      <w:pPr>
        <w:pStyle w:val="ListParagraph"/>
        <w:numPr>
          <w:ilvl w:val="1"/>
          <w:numId w:val="6"/>
        </w:numPr>
        <w:tabs>
          <w:tab w:pos="606" w:val="left" w:leader="none"/>
        </w:tabs>
        <w:spacing w:line="240" w:lineRule="auto" w:before="0" w:after="0"/>
        <w:ind w:left="169" w:right="279" w:firstLine="0"/>
        <w:jc w:val="both"/>
        <w:rPr>
          <w:sz w:val="22"/>
        </w:rPr>
      </w:pPr>
      <w:r>
        <w:rPr>
          <w:sz w:val="22"/>
        </w:rPr>
        <w:t>As</w:t>
      </w:r>
      <w:r>
        <w:rPr>
          <w:spacing w:val="1"/>
          <w:sz w:val="22"/>
        </w:rPr>
        <w:t> </w:t>
      </w:r>
      <w:r>
        <w:rPr>
          <w:sz w:val="22"/>
        </w:rPr>
        <w:t>despesas</w:t>
      </w:r>
      <w:r>
        <w:rPr>
          <w:spacing w:val="1"/>
          <w:sz w:val="22"/>
        </w:rPr>
        <w:t> </w:t>
      </w:r>
      <w:r>
        <w:rPr>
          <w:sz w:val="22"/>
        </w:rPr>
        <w:t>decorrentes</w:t>
      </w:r>
      <w:r>
        <w:rPr>
          <w:spacing w:val="1"/>
          <w:sz w:val="22"/>
        </w:rPr>
        <w:t> </w:t>
      </w:r>
      <w:r>
        <w:rPr>
          <w:sz w:val="22"/>
        </w:rPr>
        <w:t>desta</w:t>
      </w:r>
      <w:r>
        <w:rPr>
          <w:spacing w:val="1"/>
          <w:sz w:val="22"/>
        </w:rPr>
        <w:t> </w:t>
      </w:r>
      <w:r>
        <w:rPr>
          <w:sz w:val="22"/>
        </w:rPr>
        <w:t>contratação</w:t>
      </w:r>
      <w:r>
        <w:rPr>
          <w:spacing w:val="1"/>
          <w:sz w:val="22"/>
        </w:rPr>
        <w:t> </w:t>
      </w:r>
      <w:r>
        <w:rPr>
          <w:sz w:val="22"/>
        </w:rPr>
        <w:t>estão</w:t>
      </w:r>
      <w:r>
        <w:rPr>
          <w:spacing w:val="1"/>
          <w:sz w:val="22"/>
        </w:rPr>
        <w:t> </w:t>
      </w:r>
      <w:r>
        <w:rPr>
          <w:sz w:val="22"/>
        </w:rPr>
        <w:t>programadas</w:t>
      </w:r>
      <w:r>
        <w:rPr>
          <w:spacing w:val="1"/>
          <w:sz w:val="22"/>
        </w:rPr>
        <w:t> </w:t>
      </w:r>
      <w:r>
        <w:rPr>
          <w:sz w:val="22"/>
        </w:rPr>
        <w:t>em dotação orçamentária própria, prevista no</w:t>
      </w:r>
      <w:r>
        <w:rPr>
          <w:spacing w:val="1"/>
          <w:sz w:val="22"/>
        </w:rPr>
        <w:t> </w:t>
      </w:r>
      <w:r>
        <w:rPr>
          <w:sz w:val="22"/>
        </w:rPr>
        <w:t>orçamento do FUNDO MUNICIPAL DE SAÚDE</w:t>
      </w:r>
      <w:r>
        <w:rPr>
          <w:spacing w:val="1"/>
          <w:sz w:val="22"/>
        </w:rPr>
        <w:t> </w:t>
      </w:r>
      <w:r>
        <w:rPr>
          <w:sz w:val="22"/>
        </w:rPr>
        <w:t>- SEMSA, conforme as dotações orçamentárias Exercício 2022</w:t>
      </w:r>
      <w:r>
        <w:rPr>
          <w:spacing w:val="1"/>
          <w:sz w:val="22"/>
        </w:rPr>
        <w:t> </w:t>
      </w:r>
      <w:r>
        <w:rPr>
          <w:sz w:val="22"/>
        </w:rPr>
        <w:t>Projeto 1011.103010200.1.026 Aquis.Equipamentos Médicos,Odontológicos ,Veiculos, Ambulancia e Ambulancha,</w:t>
      </w:r>
      <w:r>
        <w:rPr>
          <w:spacing w:val="1"/>
          <w:sz w:val="22"/>
        </w:rPr>
        <w:t> </w:t>
      </w:r>
      <w:r>
        <w:rPr>
          <w:sz w:val="22"/>
        </w:rPr>
        <w:t>Classificação</w:t>
      </w:r>
      <w:r>
        <w:rPr>
          <w:spacing w:val="-4"/>
          <w:sz w:val="22"/>
        </w:rPr>
        <w:t> </w:t>
      </w:r>
      <w:r>
        <w:rPr>
          <w:sz w:val="22"/>
        </w:rPr>
        <w:t>econômica</w:t>
      </w:r>
      <w:r>
        <w:rPr>
          <w:spacing w:val="-4"/>
          <w:sz w:val="22"/>
        </w:rPr>
        <w:t> </w:t>
      </w:r>
      <w:r>
        <w:rPr>
          <w:sz w:val="22"/>
        </w:rPr>
        <w:t>4.4.90.52.00</w:t>
      </w:r>
      <w:r>
        <w:rPr>
          <w:spacing w:val="-4"/>
          <w:sz w:val="22"/>
        </w:rPr>
        <w:t> </w:t>
      </w:r>
      <w:r>
        <w:rPr>
          <w:sz w:val="22"/>
        </w:rPr>
        <w:t>Equipamentos</w:t>
      </w:r>
      <w:r>
        <w:rPr>
          <w:spacing w:val="-3"/>
          <w:sz w:val="22"/>
        </w:rPr>
        <w:t> </w:t>
      </w:r>
      <w:r>
        <w:rPr>
          <w:sz w:val="22"/>
        </w:rPr>
        <w:t>e</w:t>
      </w:r>
      <w:r>
        <w:rPr>
          <w:spacing w:val="-4"/>
          <w:sz w:val="22"/>
        </w:rPr>
        <w:t> </w:t>
      </w:r>
      <w:r>
        <w:rPr>
          <w:sz w:val="22"/>
        </w:rPr>
        <w:t>material</w:t>
      </w:r>
      <w:r>
        <w:rPr>
          <w:spacing w:val="-4"/>
          <w:sz w:val="22"/>
        </w:rPr>
        <w:t> </w:t>
      </w:r>
      <w:r>
        <w:rPr>
          <w:sz w:val="22"/>
        </w:rPr>
        <w:t>permanente,</w:t>
      </w:r>
      <w:r>
        <w:rPr>
          <w:spacing w:val="-5"/>
          <w:sz w:val="22"/>
        </w:rPr>
        <w:t> </w:t>
      </w:r>
      <w:r>
        <w:rPr>
          <w:sz w:val="22"/>
        </w:rPr>
        <w:t>Subelemento</w:t>
      </w:r>
      <w:r>
        <w:rPr>
          <w:spacing w:val="-4"/>
          <w:sz w:val="22"/>
        </w:rPr>
        <w:t> </w:t>
      </w:r>
      <w:r>
        <w:rPr>
          <w:sz w:val="22"/>
        </w:rPr>
        <w:t>4.4.90.52.48,</w:t>
      </w:r>
      <w:r>
        <w:rPr>
          <w:spacing w:val="-5"/>
          <w:sz w:val="22"/>
        </w:rPr>
        <w:t> </w:t>
      </w:r>
      <w:r>
        <w:rPr>
          <w:sz w:val="22"/>
        </w:rPr>
        <w:t>no</w:t>
      </w:r>
      <w:r>
        <w:rPr>
          <w:spacing w:val="-5"/>
          <w:sz w:val="22"/>
        </w:rPr>
        <w:t> </w:t>
      </w:r>
      <w:r>
        <w:rPr>
          <w:sz w:val="22"/>
        </w:rPr>
        <w:t>valor</w:t>
      </w:r>
      <w:r>
        <w:rPr>
          <w:spacing w:val="-4"/>
          <w:sz w:val="22"/>
        </w:rPr>
        <w:t> </w:t>
      </w:r>
      <w:r>
        <w:rPr>
          <w:sz w:val="22"/>
        </w:rPr>
        <w:t>de</w:t>
      </w:r>
      <w:r>
        <w:rPr>
          <w:spacing w:val="-5"/>
          <w:sz w:val="22"/>
        </w:rPr>
        <w:t> </w:t>
      </w:r>
      <w:r>
        <w:rPr>
          <w:sz w:val="22"/>
        </w:rPr>
        <w:t>R$</w:t>
      </w:r>
      <w:r>
        <w:rPr>
          <w:spacing w:val="-53"/>
          <w:sz w:val="22"/>
        </w:rPr>
        <w:t> </w:t>
      </w:r>
      <w:r>
        <w:rPr>
          <w:sz w:val="22"/>
        </w:rPr>
        <w:t>299.900,00</w:t>
      </w:r>
      <w:r>
        <w:rPr>
          <w:spacing w:val="-3"/>
          <w:sz w:val="22"/>
        </w:rPr>
        <w:t> </w:t>
      </w:r>
      <w:r>
        <w:rPr>
          <w:sz w:val="22"/>
        </w:rPr>
        <w:t>.</w:t>
      </w:r>
    </w:p>
    <w:p>
      <w:pPr>
        <w:pStyle w:val="BodyText"/>
        <w:spacing w:before="11"/>
      </w:pPr>
    </w:p>
    <w:p>
      <w:pPr>
        <w:pStyle w:val="ListParagraph"/>
        <w:numPr>
          <w:ilvl w:val="1"/>
          <w:numId w:val="6"/>
        </w:numPr>
        <w:tabs>
          <w:tab w:pos="674" w:val="left" w:leader="none"/>
        </w:tabs>
        <w:spacing w:line="240" w:lineRule="auto" w:before="0" w:after="0"/>
        <w:ind w:left="169" w:right="283" w:firstLine="0"/>
        <w:jc w:val="both"/>
        <w:rPr>
          <w:sz w:val="22"/>
        </w:rPr>
      </w:pPr>
      <w:r>
        <w:rPr>
          <w:sz w:val="22"/>
        </w:rPr>
        <w:t>A despesa para os anos subsequentes, quando for o caso, será alocada à dotação orçamentária prevista para</w:t>
      </w:r>
      <w:r>
        <w:rPr>
          <w:spacing w:val="1"/>
          <w:sz w:val="22"/>
        </w:rPr>
        <w:t> </w:t>
      </w:r>
      <w:r>
        <w:rPr>
          <w:sz w:val="22"/>
        </w:rPr>
        <w:t>atendimento</w:t>
      </w:r>
      <w:r>
        <w:rPr>
          <w:spacing w:val="-1"/>
          <w:sz w:val="22"/>
        </w:rPr>
        <w:t> </w:t>
      </w:r>
      <w:r>
        <w:rPr>
          <w:sz w:val="22"/>
        </w:rPr>
        <w:t>dessa</w:t>
      </w:r>
      <w:r>
        <w:rPr>
          <w:spacing w:val="-1"/>
          <w:sz w:val="22"/>
        </w:rPr>
        <w:t> </w:t>
      </w:r>
      <w:r>
        <w:rPr>
          <w:sz w:val="22"/>
        </w:rPr>
        <w:t>finalidade, a</w:t>
      </w:r>
      <w:r>
        <w:rPr>
          <w:spacing w:val="-1"/>
          <w:sz w:val="22"/>
        </w:rPr>
        <w:t> </w:t>
      </w:r>
      <w:r>
        <w:rPr>
          <w:sz w:val="22"/>
        </w:rPr>
        <w:t>ser consignada</w:t>
      </w:r>
      <w:r>
        <w:rPr>
          <w:spacing w:val="-1"/>
          <w:sz w:val="22"/>
        </w:rPr>
        <w:t> </w:t>
      </w:r>
      <w:r>
        <w:rPr>
          <w:sz w:val="22"/>
        </w:rPr>
        <w:t>a CONTRATANTE,</w:t>
      </w:r>
      <w:r>
        <w:rPr>
          <w:spacing w:val="-1"/>
          <w:sz w:val="22"/>
        </w:rPr>
        <w:t> </w:t>
      </w:r>
      <w:r>
        <w:rPr>
          <w:sz w:val="22"/>
        </w:rPr>
        <w:t>na Lei</w:t>
      </w:r>
      <w:r>
        <w:rPr>
          <w:spacing w:val="-2"/>
          <w:sz w:val="22"/>
        </w:rPr>
        <w:t> </w:t>
      </w:r>
      <w:r>
        <w:rPr>
          <w:sz w:val="22"/>
        </w:rPr>
        <w:t>Orçamentária</w:t>
      </w:r>
      <w:r>
        <w:rPr>
          <w:spacing w:val="-1"/>
          <w:sz w:val="22"/>
        </w:rPr>
        <w:t> </w:t>
      </w:r>
      <w:r>
        <w:rPr>
          <w:sz w:val="22"/>
        </w:rPr>
        <w:t>do</w:t>
      </w:r>
      <w:r>
        <w:rPr>
          <w:spacing w:val="-2"/>
          <w:sz w:val="22"/>
        </w:rPr>
        <w:t> </w:t>
      </w:r>
      <w:r>
        <w:rPr>
          <w:sz w:val="22"/>
        </w:rPr>
        <w:t>Município.</w:t>
      </w:r>
    </w:p>
    <w:p>
      <w:pPr>
        <w:pStyle w:val="BodyText"/>
        <w:spacing w:before="8"/>
        <w:rPr>
          <w:sz w:val="23"/>
        </w:rPr>
      </w:pPr>
    </w:p>
    <w:p>
      <w:pPr>
        <w:pStyle w:val="Heading2"/>
      </w:pPr>
      <w:r>
        <w:rPr/>
        <w:t>CLÁUSULA</w:t>
      </w:r>
      <w:r>
        <w:rPr>
          <w:spacing w:val="33"/>
        </w:rPr>
        <w:t> </w:t>
      </w:r>
      <w:r>
        <w:rPr/>
        <w:t>QUINTA</w:t>
      </w:r>
      <w:r>
        <w:rPr>
          <w:spacing w:val="32"/>
        </w:rPr>
        <w:t> </w:t>
      </w:r>
      <w:r>
        <w:rPr/>
        <w:t>-</w:t>
      </w:r>
      <w:r>
        <w:rPr>
          <w:spacing w:val="33"/>
        </w:rPr>
        <w:t> </w:t>
      </w:r>
      <w:r>
        <w:rPr/>
        <w:t>DO</w:t>
      </w:r>
      <w:r>
        <w:rPr>
          <w:spacing w:val="34"/>
        </w:rPr>
        <w:t> </w:t>
      </w:r>
      <w:r>
        <w:rPr/>
        <w:t>PAGAMENTO:</w:t>
      </w:r>
    </w:p>
    <w:p>
      <w:pPr>
        <w:pStyle w:val="BodyText"/>
        <w:spacing w:before="4"/>
        <w:rPr>
          <w:b/>
        </w:rPr>
      </w:pPr>
    </w:p>
    <w:p>
      <w:pPr>
        <w:pStyle w:val="ListParagraph"/>
        <w:numPr>
          <w:ilvl w:val="1"/>
          <w:numId w:val="7"/>
        </w:numPr>
        <w:tabs>
          <w:tab w:pos="604" w:val="left" w:leader="none"/>
        </w:tabs>
        <w:spacing w:line="256" w:lineRule="auto" w:before="0" w:after="0"/>
        <w:ind w:left="169" w:right="335" w:firstLine="0"/>
        <w:jc w:val="both"/>
        <w:rPr>
          <w:b/>
          <w:sz w:val="22"/>
        </w:rPr>
      </w:pPr>
      <w:r>
        <w:rPr>
          <w:sz w:val="22"/>
        </w:rPr>
        <w:t>O efetivo pagamento será mediante depósito bancário na </w:t>
      </w:r>
      <w:r>
        <w:rPr>
          <w:b/>
          <w:sz w:val="22"/>
        </w:rPr>
        <w:t>Conta</w:t>
      </w:r>
      <w:r>
        <w:rPr>
          <w:b/>
          <w:spacing w:val="1"/>
          <w:sz w:val="22"/>
        </w:rPr>
        <w:t> </w:t>
      </w:r>
      <w:r>
        <w:rPr>
          <w:b/>
          <w:sz w:val="22"/>
        </w:rPr>
        <w:t>Corrente</w:t>
      </w:r>
      <w:r>
        <w:rPr>
          <w:b/>
          <w:spacing w:val="1"/>
          <w:sz w:val="22"/>
        </w:rPr>
        <w:t> </w:t>
      </w:r>
      <w:r>
        <w:rPr>
          <w:b/>
          <w:sz w:val="22"/>
        </w:rPr>
        <w:t>n°</w:t>
      </w:r>
      <w:r>
        <w:rPr>
          <w:b/>
          <w:spacing w:val="55"/>
          <w:sz w:val="22"/>
        </w:rPr>
        <w:t> </w:t>
      </w:r>
      <w:r>
        <w:rPr>
          <w:b/>
          <w:sz w:val="22"/>
        </w:rPr>
        <w:t>1523-0,</w:t>
      </w:r>
      <w:r>
        <w:rPr>
          <w:b/>
          <w:spacing w:val="55"/>
          <w:sz w:val="22"/>
        </w:rPr>
        <w:t> </w:t>
      </w:r>
      <w:r>
        <w:rPr>
          <w:b/>
          <w:sz w:val="22"/>
        </w:rPr>
        <w:t>Agência</w:t>
      </w:r>
      <w:r>
        <w:rPr>
          <w:b/>
          <w:spacing w:val="55"/>
          <w:sz w:val="22"/>
        </w:rPr>
        <w:t> </w:t>
      </w:r>
      <w:r>
        <w:rPr>
          <w:b/>
          <w:sz w:val="22"/>
        </w:rPr>
        <w:t>1240,</w:t>
      </w:r>
      <w:r>
        <w:rPr>
          <w:b/>
          <w:spacing w:val="55"/>
          <w:sz w:val="22"/>
        </w:rPr>
        <w:t> </w:t>
      </w:r>
      <w:r>
        <w:rPr>
          <w:b/>
          <w:sz w:val="22"/>
        </w:rPr>
        <w:t>do</w:t>
      </w:r>
      <w:r>
        <w:rPr>
          <w:b/>
          <w:spacing w:val="1"/>
          <w:sz w:val="22"/>
        </w:rPr>
        <w:t> </w:t>
      </w:r>
      <w:r>
        <w:rPr>
          <w:b/>
          <w:sz w:val="22"/>
        </w:rPr>
        <w:t>Banco</w:t>
      </w:r>
      <w:r>
        <w:rPr>
          <w:b/>
          <w:spacing w:val="16"/>
          <w:sz w:val="22"/>
        </w:rPr>
        <w:t> </w:t>
      </w:r>
      <w:r>
        <w:rPr>
          <w:b/>
          <w:sz w:val="22"/>
        </w:rPr>
        <w:t>CAIXA.</w:t>
      </w:r>
    </w:p>
    <w:p>
      <w:pPr>
        <w:pStyle w:val="BodyText"/>
        <w:spacing w:before="8"/>
        <w:rPr>
          <w:b/>
          <w:sz w:val="20"/>
        </w:rPr>
      </w:pPr>
    </w:p>
    <w:p>
      <w:pPr>
        <w:pStyle w:val="ListParagraph"/>
        <w:numPr>
          <w:ilvl w:val="1"/>
          <w:numId w:val="7"/>
        </w:numPr>
        <w:tabs>
          <w:tab w:pos="649" w:val="left" w:leader="none"/>
        </w:tabs>
        <w:spacing w:line="240" w:lineRule="auto" w:before="0" w:after="0"/>
        <w:ind w:left="169" w:right="336" w:firstLine="0"/>
        <w:jc w:val="both"/>
        <w:rPr>
          <w:sz w:val="22"/>
        </w:rPr>
      </w:pPr>
      <w:r>
        <w:rPr>
          <w:sz w:val="22"/>
        </w:rPr>
        <w:t>O</w:t>
      </w:r>
      <w:r>
        <w:rPr>
          <w:spacing w:val="1"/>
          <w:sz w:val="22"/>
        </w:rPr>
        <w:t> </w:t>
      </w:r>
      <w:r>
        <w:rPr>
          <w:sz w:val="22"/>
        </w:rPr>
        <w:t>pagamento</w:t>
      </w:r>
      <w:r>
        <w:rPr>
          <w:spacing w:val="1"/>
          <w:sz w:val="22"/>
        </w:rPr>
        <w:t> </w:t>
      </w:r>
      <w:r>
        <w:rPr>
          <w:sz w:val="22"/>
        </w:rPr>
        <w:t>efetuado</w:t>
      </w:r>
      <w:r>
        <w:rPr>
          <w:spacing w:val="1"/>
          <w:sz w:val="22"/>
        </w:rPr>
        <w:t> </w:t>
      </w:r>
      <w:r>
        <w:rPr>
          <w:sz w:val="22"/>
        </w:rPr>
        <w:t>pelo</w:t>
      </w:r>
      <w:r>
        <w:rPr>
          <w:spacing w:val="1"/>
          <w:sz w:val="22"/>
        </w:rPr>
        <w:t> </w:t>
      </w:r>
      <w:r>
        <w:rPr>
          <w:b/>
          <w:sz w:val="22"/>
        </w:rPr>
        <w:t>CONTRATANTE</w:t>
      </w:r>
      <w:r>
        <w:rPr>
          <w:b/>
          <w:spacing w:val="1"/>
          <w:sz w:val="22"/>
        </w:rPr>
        <w:t> </w:t>
      </w:r>
      <w:r>
        <w:rPr>
          <w:sz w:val="22"/>
        </w:rPr>
        <w:t>não</w:t>
      </w:r>
      <w:r>
        <w:rPr>
          <w:spacing w:val="1"/>
          <w:sz w:val="22"/>
        </w:rPr>
        <w:t> </w:t>
      </w:r>
      <w:r>
        <w:rPr>
          <w:sz w:val="22"/>
        </w:rPr>
        <w:t>isenta</w:t>
      </w:r>
      <w:r>
        <w:rPr>
          <w:spacing w:val="1"/>
          <w:sz w:val="22"/>
        </w:rPr>
        <w:t> </w:t>
      </w:r>
      <w:r>
        <w:rPr>
          <w:sz w:val="22"/>
        </w:rPr>
        <w:t>a</w:t>
      </w:r>
      <w:r>
        <w:rPr>
          <w:spacing w:val="1"/>
          <w:sz w:val="22"/>
        </w:rPr>
        <w:t> </w:t>
      </w:r>
      <w:r>
        <w:rPr>
          <w:b/>
          <w:sz w:val="22"/>
        </w:rPr>
        <w:t>CONTRATADA</w:t>
      </w:r>
      <w:r>
        <w:rPr>
          <w:b/>
          <w:spacing w:val="1"/>
          <w:sz w:val="22"/>
        </w:rPr>
        <w:t> </w:t>
      </w:r>
      <w:r>
        <w:rPr>
          <w:sz w:val="22"/>
        </w:rPr>
        <w:t>de</w:t>
      </w:r>
      <w:r>
        <w:rPr>
          <w:spacing w:val="1"/>
          <w:sz w:val="22"/>
        </w:rPr>
        <w:t> </w:t>
      </w:r>
      <w:r>
        <w:rPr>
          <w:sz w:val="22"/>
        </w:rPr>
        <w:t>suas</w:t>
      </w:r>
      <w:r>
        <w:rPr>
          <w:spacing w:val="1"/>
          <w:sz w:val="22"/>
        </w:rPr>
        <w:t> </w:t>
      </w:r>
      <w:r>
        <w:rPr>
          <w:sz w:val="22"/>
        </w:rPr>
        <w:t>obrigações</w:t>
      </w:r>
      <w:r>
        <w:rPr>
          <w:spacing w:val="1"/>
          <w:sz w:val="22"/>
        </w:rPr>
        <w:t> </w:t>
      </w:r>
      <w:r>
        <w:rPr>
          <w:sz w:val="22"/>
        </w:rPr>
        <w:t>e</w:t>
      </w:r>
      <w:r>
        <w:rPr>
          <w:spacing w:val="1"/>
          <w:sz w:val="22"/>
        </w:rPr>
        <w:t> </w:t>
      </w:r>
      <w:r>
        <w:rPr>
          <w:sz w:val="22"/>
        </w:rPr>
        <w:t>responsabilidades</w:t>
      </w:r>
      <w:r>
        <w:rPr>
          <w:spacing w:val="-2"/>
          <w:sz w:val="22"/>
        </w:rPr>
        <w:t> </w:t>
      </w:r>
      <w:r>
        <w:rPr>
          <w:sz w:val="22"/>
        </w:rPr>
        <w:t>assumidas.</w:t>
      </w:r>
    </w:p>
    <w:p>
      <w:pPr>
        <w:pStyle w:val="BodyText"/>
        <w:spacing w:before="9"/>
        <w:rPr>
          <w:sz w:val="23"/>
        </w:rPr>
      </w:pPr>
    </w:p>
    <w:p>
      <w:pPr>
        <w:pStyle w:val="ListParagraph"/>
        <w:numPr>
          <w:ilvl w:val="1"/>
          <w:numId w:val="7"/>
        </w:numPr>
        <w:tabs>
          <w:tab w:pos="623" w:val="left" w:leader="none"/>
        </w:tabs>
        <w:spacing w:line="256" w:lineRule="auto" w:before="0" w:after="0"/>
        <w:ind w:left="169" w:right="319" w:firstLine="0"/>
        <w:jc w:val="both"/>
        <w:rPr>
          <w:sz w:val="22"/>
        </w:rPr>
      </w:pPr>
      <w:r>
        <w:rPr>
          <w:sz w:val="22"/>
        </w:rPr>
        <w:t>O</w:t>
      </w:r>
      <w:r>
        <w:rPr>
          <w:spacing w:val="1"/>
          <w:sz w:val="22"/>
        </w:rPr>
        <w:t> </w:t>
      </w:r>
      <w:r>
        <w:rPr>
          <w:sz w:val="22"/>
        </w:rPr>
        <w:t>pagamento</w:t>
      </w:r>
      <w:r>
        <w:rPr>
          <w:spacing w:val="1"/>
          <w:sz w:val="22"/>
        </w:rPr>
        <w:t> </w:t>
      </w:r>
      <w:r>
        <w:rPr>
          <w:sz w:val="22"/>
        </w:rPr>
        <w:t>será</w:t>
      </w:r>
      <w:r>
        <w:rPr>
          <w:spacing w:val="1"/>
          <w:sz w:val="22"/>
        </w:rPr>
        <w:t> </w:t>
      </w:r>
      <w:r>
        <w:rPr>
          <w:sz w:val="22"/>
        </w:rPr>
        <w:t>efetuado</w:t>
      </w:r>
      <w:r>
        <w:rPr>
          <w:spacing w:val="1"/>
          <w:sz w:val="22"/>
        </w:rPr>
        <w:t> </w:t>
      </w:r>
      <w:r>
        <w:rPr>
          <w:sz w:val="22"/>
        </w:rPr>
        <w:t>a</w:t>
      </w:r>
      <w:r>
        <w:rPr>
          <w:spacing w:val="1"/>
          <w:sz w:val="22"/>
        </w:rPr>
        <w:t> </w:t>
      </w:r>
      <w:r>
        <w:rPr>
          <w:b/>
          <w:sz w:val="22"/>
        </w:rPr>
        <w:t>CONTRATADA </w:t>
      </w:r>
      <w:r>
        <w:rPr>
          <w:sz w:val="22"/>
        </w:rPr>
        <w:t>,</w:t>
      </w:r>
      <w:r>
        <w:rPr>
          <w:spacing w:val="1"/>
          <w:sz w:val="22"/>
        </w:rPr>
        <w:t> </w:t>
      </w:r>
      <w:r>
        <w:rPr>
          <w:sz w:val="22"/>
        </w:rPr>
        <w:t>após</w:t>
      </w:r>
      <w:r>
        <w:rPr>
          <w:spacing w:val="1"/>
          <w:sz w:val="22"/>
        </w:rPr>
        <w:t> </w:t>
      </w:r>
      <w:r>
        <w:rPr>
          <w:sz w:val="22"/>
        </w:rPr>
        <w:t>a</w:t>
      </w:r>
      <w:r>
        <w:rPr>
          <w:spacing w:val="1"/>
          <w:sz w:val="22"/>
        </w:rPr>
        <w:t> </w:t>
      </w:r>
      <w:r>
        <w:rPr>
          <w:sz w:val="22"/>
        </w:rPr>
        <w:t>entrega</w:t>
      </w:r>
      <w:r>
        <w:rPr>
          <w:spacing w:val="1"/>
          <w:sz w:val="22"/>
        </w:rPr>
        <w:t> </w:t>
      </w:r>
      <w:r>
        <w:rPr>
          <w:sz w:val="22"/>
        </w:rPr>
        <w:t>do</w:t>
      </w:r>
      <w:r>
        <w:rPr>
          <w:spacing w:val="1"/>
          <w:sz w:val="22"/>
        </w:rPr>
        <w:t> </w:t>
      </w:r>
      <w:r>
        <w:rPr>
          <w:sz w:val="22"/>
        </w:rPr>
        <w:t>objeto</w:t>
      </w:r>
      <w:r>
        <w:rPr>
          <w:spacing w:val="1"/>
          <w:sz w:val="22"/>
        </w:rPr>
        <w:t> </w:t>
      </w:r>
      <w:r>
        <w:rPr>
          <w:sz w:val="22"/>
        </w:rPr>
        <w:t>deste</w:t>
      </w:r>
      <w:r>
        <w:rPr>
          <w:spacing w:val="1"/>
          <w:sz w:val="22"/>
        </w:rPr>
        <w:t> </w:t>
      </w:r>
      <w:r>
        <w:rPr>
          <w:sz w:val="22"/>
        </w:rPr>
        <w:t>Contrato</w:t>
      </w:r>
      <w:r>
        <w:rPr>
          <w:spacing w:val="1"/>
          <w:sz w:val="22"/>
        </w:rPr>
        <w:t> </w:t>
      </w:r>
      <w:r>
        <w:rPr>
          <w:sz w:val="22"/>
        </w:rPr>
        <w:t>após</w:t>
      </w:r>
      <w:r>
        <w:rPr>
          <w:spacing w:val="1"/>
          <w:sz w:val="22"/>
        </w:rPr>
        <w:t> </w:t>
      </w:r>
      <w:r>
        <w:rPr>
          <w:sz w:val="22"/>
        </w:rPr>
        <w:t>a</w:t>
      </w:r>
      <w:r>
        <w:rPr>
          <w:spacing w:val="1"/>
          <w:sz w:val="22"/>
        </w:rPr>
        <w:t> </w:t>
      </w:r>
      <w:r>
        <w:rPr>
          <w:sz w:val="22"/>
        </w:rPr>
        <w:t>devida</w:t>
      </w:r>
      <w:r>
        <w:rPr>
          <w:spacing w:val="1"/>
          <w:sz w:val="22"/>
        </w:rPr>
        <w:t> </w:t>
      </w:r>
      <w:r>
        <w:rPr>
          <w:sz w:val="22"/>
        </w:rPr>
        <w:t>conferência</w:t>
      </w:r>
      <w:r>
        <w:rPr>
          <w:spacing w:val="1"/>
          <w:sz w:val="22"/>
        </w:rPr>
        <w:t> </w:t>
      </w:r>
      <w:r>
        <w:rPr>
          <w:sz w:val="22"/>
        </w:rPr>
        <w:t>e</w:t>
      </w:r>
      <w:r>
        <w:rPr>
          <w:spacing w:val="2"/>
          <w:sz w:val="22"/>
        </w:rPr>
        <w:t> </w:t>
      </w:r>
      <w:r>
        <w:rPr>
          <w:sz w:val="22"/>
        </w:rPr>
        <w:t>aceite</w:t>
      </w:r>
      <w:r>
        <w:rPr>
          <w:spacing w:val="2"/>
          <w:sz w:val="22"/>
        </w:rPr>
        <w:t> </w:t>
      </w:r>
      <w:r>
        <w:rPr>
          <w:sz w:val="22"/>
        </w:rPr>
        <w:t>pelo</w:t>
      </w:r>
      <w:r>
        <w:rPr>
          <w:spacing w:val="-22"/>
          <w:sz w:val="22"/>
        </w:rPr>
        <w:t> </w:t>
      </w:r>
      <w:r>
        <w:rPr>
          <w:b/>
          <w:sz w:val="22"/>
        </w:rPr>
        <w:t>CONTRATANTE</w:t>
      </w:r>
      <w:r>
        <w:rPr>
          <w:b/>
          <w:spacing w:val="-36"/>
          <w:sz w:val="22"/>
        </w:rPr>
        <w:t> </w:t>
      </w:r>
      <w:r>
        <w:rPr>
          <w:sz w:val="22"/>
        </w:rPr>
        <w:t>.</w:t>
      </w:r>
    </w:p>
    <w:p>
      <w:pPr>
        <w:pStyle w:val="BodyText"/>
      </w:pPr>
    </w:p>
    <w:p>
      <w:pPr>
        <w:pStyle w:val="ListParagraph"/>
        <w:numPr>
          <w:ilvl w:val="1"/>
          <w:numId w:val="7"/>
        </w:numPr>
        <w:tabs>
          <w:tab w:pos="604" w:val="left" w:leader="none"/>
        </w:tabs>
        <w:spacing w:line="240" w:lineRule="auto" w:before="0" w:after="0"/>
        <w:ind w:left="169" w:right="331" w:firstLine="0"/>
        <w:jc w:val="both"/>
        <w:rPr>
          <w:sz w:val="22"/>
        </w:rPr>
      </w:pPr>
      <w:r>
        <w:rPr>
          <w:sz w:val="22"/>
        </w:rPr>
        <w:t>O pagamento não isentará a </w:t>
      </w:r>
      <w:r>
        <w:rPr>
          <w:b/>
          <w:sz w:val="22"/>
        </w:rPr>
        <w:t>CONTRATADA</w:t>
      </w:r>
      <w:r>
        <w:rPr>
          <w:b/>
          <w:spacing w:val="1"/>
          <w:sz w:val="22"/>
        </w:rPr>
        <w:t> </w:t>
      </w:r>
      <w:r>
        <w:rPr>
          <w:sz w:val="22"/>
        </w:rPr>
        <w:t>da responsabilidade pelo objeto entregue ou implicará em sua</w:t>
      </w:r>
      <w:r>
        <w:rPr>
          <w:spacing w:val="1"/>
          <w:sz w:val="22"/>
        </w:rPr>
        <w:t> </w:t>
      </w:r>
      <w:r>
        <w:rPr>
          <w:sz w:val="22"/>
        </w:rPr>
        <w:t>aceitação.</w:t>
      </w:r>
    </w:p>
    <w:p>
      <w:pPr>
        <w:pStyle w:val="BodyText"/>
        <w:spacing w:before="5"/>
      </w:pPr>
    </w:p>
    <w:p>
      <w:pPr>
        <w:pStyle w:val="ListParagraph"/>
        <w:numPr>
          <w:ilvl w:val="1"/>
          <w:numId w:val="7"/>
        </w:numPr>
        <w:tabs>
          <w:tab w:pos="557" w:val="left" w:leader="none"/>
        </w:tabs>
        <w:spacing w:line="240" w:lineRule="auto" w:before="0" w:after="0"/>
        <w:ind w:left="556" w:right="0" w:hanging="388"/>
        <w:jc w:val="both"/>
        <w:rPr>
          <w:sz w:val="22"/>
        </w:rPr>
      </w:pPr>
      <w:r>
        <w:rPr>
          <w:sz w:val="22"/>
        </w:rPr>
        <w:t>O</w:t>
      </w:r>
      <w:r>
        <w:rPr>
          <w:spacing w:val="3"/>
          <w:sz w:val="22"/>
        </w:rPr>
        <w:t> </w:t>
      </w:r>
      <w:r>
        <w:rPr>
          <w:sz w:val="22"/>
        </w:rPr>
        <w:t>pagamento</w:t>
      </w:r>
      <w:r>
        <w:rPr>
          <w:spacing w:val="3"/>
          <w:sz w:val="22"/>
        </w:rPr>
        <w:t> </w:t>
      </w:r>
      <w:r>
        <w:rPr>
          <w:sz w:val="22"/>
        </w:rPr>
        <w:t>dar-se-á</w:t>
      </w:r>
      <w:r>
        <w:rPr>
          <w:spacing w:val="2"/>
          <w:sz w:val="22"/>
        </w:rPr>
        <w:t> </w:t>
      </w:r>
      <w:r>
        <w:rPr>
          <w:sz w:val="22"/>
        </w:rPr>
        <w:t>da</w:t>
      </w:r>
      <w:r>
        <w:rPr>
          <w:spacing w:val="3"/>
          <w:sz w:val="22"/>
        </w:rPr>
        <w:t> </w:t>
      </w:r>
      <w:r>
        <w:rPr>
          <w:sz w:val="22"/>
        </w:rPr>
        <w:t>seguinte</w:t>
      </w:r>
      <w:r>
        <w:rPr>
          <w:spacing w:val="2"/>
          <w:sz w:val="22"/>
        </w:rPr>
        <w:t> </w:t>
      </w:r>
      <w:r>
        <w:rPr>
          <w:sz w:val="22"/>
        </w:rPr>
        <w:t>forma:</w:t>
      </w:r>
    </w:p>
    <w:p>
      <w:pPr>
        <w:pStyle w:val="BodyText"/>
        <w:spacing w:before="7"/>
        <w:rPr>
          <w:sz w:val="23"/>
        </w:rPr>
      </w:pPr>
    </w:p>
    <w:p>
      <w:pPr>
        <w:pStyle w:val="ListParagraph"/>
        <w:numPr>
          <w:ilvl w:val="2"/>
          <w:numId w:val="7"/>
        </w:numPr>
        <w:tabs>
          <w:tab w:pos="1053" w:val="left" w:leader="none"/>
        </w:tabs>
        <w:spacing w:line="240" w:lineRule="auto" w:before="0" w:after="0"/>
        <w:ind w:left="169" w:right="289" w:firstLine="704"/>
        <w:jc w:val="both"/>
        <w:rPr>
          <w:sz w:val="22"/>
        </w:rPr>
      </w:pPr>
      <w:r>
        <w:rPr>
          <w:b/>
          <w:sz w:val="22"/>
        </w:rPr>
        <w:t>-</w:t>
      </w:r>
      <w:r>
        <w:rPr>
          <w:b/>
          <w:spacing w:val="1"/>
          <w:sz w:val="22"/>
        </w:rPr>
        <w:t> </w:t>
      </w:r>
      <w:r>
        <w:rPr>
          <w:sz w:val="22"/>
        </w:rPr>
        <w:t>A</w:t>
      </w:r>
      <w:r>
        <w:rPr>
          <w:spacing w:val="1"/>
          <w:sz w:val="22"/>
        </w:rPr>
        <w:t> </w:t>
      </w:r>
      <w:r>
        <w:rPr>
          <w:b/>
          <w:sz w:val="22"/>
        </w:rPr>
        <w:t>CONTRATADA</w:t>
      </w:r>
      <w:r>
        <w:rPr>
          <w:b/>
          <w:spacing w:val="1"/>
          <w:sz w:val="22"/>
        </w:rPr>
        <w:t> </w:t>
      </w:r>
      <w:r>
        <w:rPr>
          <w:sz w:val="22"/>
        </w:rPr>
        <w:t>deverá expedir Nota Fiscal (NF), em nome do Município de Itaituba, constando o</w:t>
      </w:r>
      <w:r>
        <w:rPr>
          <w:spacing w:val="1"/>
          <w:sz w:val="22"/>
        </w:rPr>
        <w:t> </w:t>
      </w:r>
      <w:r>
        <w:rPr>
          <w:sz w:val="22"/>
        </w:rPr>
        <w:t>objeto</w:t>
      </w:r>
      <w:r>
        <w:rPr>
          <w:spacing w:val="-3"/>
          <w:sz w:val="22"/>
        </w:rPr>
        <w:t> </w:t>
      </w:r>
      <w:r>
        <w:rPr>
          <w:sz w:val="22"/>
        </w:rPr>
        <w:t>adquirido</w:t>
      </w:r>
      <w:r>
        <w:rPr>
          <w:spacing w:val="-2"/>
          <w:sz w:val="22"/>
        </w:rPr>
        <w:t> </w:t>
      </w:r>
      <w:r>
        <w:rPr>
          <w:sz w:val="22"/>
        </w:rPr>
        <w:t>no</w:t>
      </w:r>
      <w:r>
        <w:rPr>
          <w:spacing w:val="-2"/>
          <w:sz w:val="22"/>
        </w:rPr>
        <w:t> </w:t>
      </w:r>
      <w:r>
        <w:rPr>
          <w:sz w:val="22"/>
        </w:rPr>
        <w:t>período,</w:t>
      </w:r>
      <w:r>
        <w:rPr>
          <w:spacing w:val="-2"/>
          <w:sz w:val="22"/>
        </w:rPr>
        <w:t> </w:t>
      </w:r>
      <w:r>
        <w:rPr>
          <w:sz w:val="22"/>
        </w:rPr>
        <w:t>com</w:t>
      </w:r>
      <w:r>
        <w:rPr>
          <w:spacing w:val="-2"/>
          <w:sz w:val="22"/>
        </w:rPr>
        <w:t> </w:t>
      </w:r>
      <w:r>
        <w:rPr>
          <w:sz w:val="22"/>
        </w:rPr>
        <w:t>a</w:t>
      </w:r>
      <w:r>
        <w:rPr>
          <w:spacing w:val="-2"/>
          <w:sz w:val="22"/>
        </w:rPr>
        <w:t> </w:t>
      </w:r>
      <w:r>
        <w:rPr>
          <w:sz w:val="22"/>
        </w:rPr>
        <w:t>identificação</w:t>
      </w:r>
      <w:r>
        <w:rPr>
          <w:spacing w:val="-2"/>
          <w:sz w:val="22"/>
        </w:rPr>
        <w:t> </w:t>
      </w:r>
      <w:r>
        <w:rPr>
          <w:sz w:val="22"/>
        </w:rPr>
        <w:t>desse</w:t>
      </w:r>
      <w:r>
        <w:rPr>
          <w:spacing w:val="-2"/>
          <w:sz w:val="22"/>
        </w:rPr>
        <w:t> </w:t>
      </w:r>
      <w:r>
        <w:rPr>
          <w:sz w:val="22"/>
        </w:rPr>
        <w:t>Contrato</w:t>
      </w:r>
      <w:r>
        <w:rPr>
          <w:spacing w:val="-2"/>
          <w:sz w:val="22"/>
        </w:rPr>
        <w:t> </w:t>
      </w:r>
      <w:r>
        <w:rPr>
          <w:sz w:val="22"/>
        </w:rPr>
        <w:t>e do</w:t>
      </w:r>
      <w:r>
        <w:rPr>
          <w:spacing w:val="-2"/>
          <w:sz w:val="22"/>
        </w:rPr>
        <w:t> </w:t>
      </w:r>
      <w:r>
        <w:rPr>
          <w:sz w:val="22"/>
        </w:rPr>
        <w:t>número.</w:t>
      </w:r>
    </w:p>
    <w:p>
      <w:pPr>
        <w:pStyle w:val="BodyText"/>
        <w:spacing w:before="9"/>
        <w:rPr>
          <w:sz w:val="23"/>
        </w:rPr>
      </w:pPr>
    </w:p>
    <w:p>
      <w:pPr>
        <w:pStyle w:val="ListParagraph"/>
        <w:numPr>
          <w:ilvl w:val="2"/>
          <w:numId w:val="7"/>
        </w:numPr>
        <w:tabs>
          <w:tab w:pos="1128" w:val="left" w:leader="none"/>
        </w:tabs>
        <w:spacing w:line="240" w:lineRule="auto" w:before="0" w:after="0"/>
        <w:ind w:left="169" w:right="270" w:firstLine="704"/>
        <w:jc w:val="both"/>
        <w:rPr>
          <w:sz w:val="22"/>
        </w:rPr>
      </w:pPr>
      <w:r>
        <w:rPr>
          <w:b/>
          <w:sz w:val="22"/>
        </w:rPr>
        <w:t>- </w:t>
      </w:r>
      <w:r>
        <w:rPr>
          <w:sz w:val="22"/>
        </w:rPr>
        <w:t>O pagamento só será efetuado após a comprovação pela contratada de que se encontra em dia com suas</w:t>
      </w:r>
      <w:r>
        <w:rPr>
          <w:spacing w:val="1"/>
          <w:sz w:val="22"/>
        </w:rPr>
        <w:t> </w:t>
      </w:r>
      <w:r>
        <w:rPr>
          <w:sz w:val="22"/>
        </w:rPr>
        <w:t>obrigações</w:t>
      </w:r>
      <w:r>
        <w:rPr>
          <w:spacing w:val="1"/>
          <w:sz w:val="22"/>
        </w:rPr>
        <w:t> </w:t>
      </w:r>
      <w:r>
        <w:rPr>
          <w:sz w:val="22"/>
        </w:rPr>
        <w:t>para</w:t>
      </w:r>
      <w:r>
        <w:rPr>
          <w:spacing w:val="1"/>
          <w:sz w:val="22"/>
        </w:rPr>
        <w:t> </w:t>
      </w:r>
      <w:r>
        <w:rPr>
          <w:sz w:val="22"/>
        </w:rPr>
        <w:t>com</w:t>
      </w:r>
      <w:r>
        <w:rPr>
          <w:spacing w:val="1"/>
          <w:sz w:val="22"/>
        </w:rPr>
        <w:t> </w:t>
      </w:r>
      <w:r>
        <w:rPr>
          <w:sz w:val="22"/>
        </w:rPr>
        <w:t>o</w:t>
      </w:r>
      <w:r>
        <w:rPr>
          <w:spacing w:val="1"/>
          <w:sz w:val="22"/>
        </w:rPr>
        <w:t> </w:t>
      </w:r>
      <w:r>
        <w:rPr>
          <w:sz w:val="22"/>
        </w:rPr>
        <w:t>sistema</w:t>
      </w:r>
      <w:r>
        <w:rPr>
          <w:spacing w:val="1"/>
          <w:sz w:val="22"/>
        </w:rPr>
        <w:t> </w:t>
      </w:r>
      <w:r>
        <w:rPr>
          <w:sz w:val="22"/>
        </w:rPr>
        <w:t>de</w:t>
      </w:r>
      <w:r>
        <w:rPr>
          <w:spacing w:val="1"/>
          <w:sz w:val="22"/>
        </w:rPr>
        <w:t> </w:t>
      </w:r>
      <w:r>
        <w:rPr>
          <w:sz w:val="22"/>
        </w:rPr>
        <w:t>seguridade</w:t>
      </w:r>
      <w:r>
        <w:rPr>
          <w:spacing w:val="1"/>
          <w:sz w:val="22"/>
        </w:rPr>
        <w:t> </w:t>
      </w:r>
      <w:r>
        <w:rPr>
          <w:sz w:val="22"/>
        </w:rPr>
        <w:t>social,</w:t>
      </w:r>
      <w:r>
        <w:rPr>
          <w:spacing w:val="1"/>
          <w:sz w:val="22"/>
        </w:rPr>
        <w:t> </w:t>
      </w:r>
      <w:r>
        <w:rPr>
          <w:sz w:val="22"/>
        </w:rPr>
        <w:t>mediante</w:t>
      </w:r>
      <w:r>
        <w:rPr>
          <w:spacing w:val="1"/>
          <w:sz w:val="22"/>
        </w:rPr>
        <w:t> </w:t>
      </w:r>
      <w:r>
        <w:rPr>
          <w:sz w:val="22"/>
        </w:rPr>
        <w:t>apresentação das Certidões: Federal, Estadual,</w:t>
      </w:r>
      <w:r>
        <w:rPr>
          <w:spacing w:val="1"/>
          <w:sz w:val="22"/>
        </w:rPr>
        <w:t> </w:t>
      </w:r>
      <w:r>
        <w:rPr>
          <w:sz w:val="22"/>
        </w:rPr>
        <w:t>Municipal,</w:t>
      </w:r>
      <w:r>
        <w:rPr>
          <w:spacing w:val="-3"/>
          <w:sz w:val="22"/>
        </w:rPr>
        <w:t> </w:t>
      </w:r>
      <w:r>
        <w:rPr>
          <w:sz w:val="22"/>
        </w:rPr>
        <w:t>CRF</w:t>
      </w:r>
      <w:r>
        <w:rPr>
          <w:spacing w:val="-6"/>
          <w:sz w:val="22"/>
        </w:rPr>
        <w:t> </w:t>
      </w:r>
      <w:r>
        <w:rPr>
          <w:sz w:val="22"/>
        </w:rPr>
        <w:t>-</w:t>
      </w:r>
      <w:r>
        <w:rPr>
          <w:spacing w:val="-1"/>
          <w:sz w:val="22"/>
        </w:rPr>
        <w:t> </w:t>
      </w:r>
      <w:r>
        <w:rPr>
          <w:sz w:val="22"/>
        </w:rPr>
        <w:t>FGTS</w:t>
      </w:r>
      <w:r>
        <w:rPr>
          <w:spacing w:val="-1"/>
          <w:sz w:val="22"/>
        </w:rPr>
        <w:t> </w:t>
      </w:r>
      <w:r>
        <w:rPr>
          <w:sz w:val="22"/>
        </w:rPr>
        <w:t>e</w:t>
      </w:r>
      <w:r>
        <w:rPr>
          <w:spacing w:val="-2"/>
          <w:sz w:val="22"/>
        </w:rPr>
        <w:t> </w:t>
      </w:r>
      <w:r>
        <w:rPr>
          <w:sz w:val="22"/>
        </w:rPr>
        <w:t>Trabalhista</w:t>
      </w:r>
      <w:r>
        <w:rPr>
          <w:spacing w:val="1"/>
          <w:sz w:val="22"/>
        </w:rPr>
        <w:t> </w:t>
      </w:r>
      <w:r>
        <w:rPr>
          <w:sz w:val="22"/>
        </w:rPr>
        <w:t>-</w:t>
      </w:r>
      <w:r>
        <w:rPr>
          <w:spacing w:val="16"/>
          <w:sz w:val="22"/>
        </w:rPr>
        <w:t> </w:t>
      </w:r>
      <w:r>
        <w:rPr>
          <w:sz w:val="22"/>
        </w:rPr>
        <w:t>CNDT.</w:t>
      </w:r>
    </w:p>
    <w:p>
      <w:pPr>
        <w:pStyle w:val="BodyText"/>
        <w:spacing w:before="11"/>
        <w:rPr>
          <w:sz w:val="23"/>
        </w:rPr>
      </w:pPr>
    </w:p>
    <w:p>
      <w:pPr>
        <w:pStyle w:val="ListParagraph"/>
        <w:numPr>
          <w:ilvl w:val="2"/>
          <w:numId w:val="7"/>
        </w:numPr>
        <w:tabs>
          <w:tab w:pos="1248" w:val="left" w:leader="none"/>
        </w:tabs>
        <w:spacing w:line="240" w:lineRule="auto" w:before="0" w:after="0"/>
        <w:ind w:left="169" w:right="281" w:firstLine="704"/>
        <w:jc w:val="both"/>
        <w:rPr>
          <w:sz w:val="22"/>
        </w:rPr>
      </w:pPr>
      <w:r>
        <w:rPr>
          <w:b/>
          <w:sz w:val="22"/>
        </w:rPr>
        <w:t>- </w:t>
      </w:r>
      <w:r>
        <w:rPr>
          <w:sz w:val="22"/>
        </w:rPr>
        <w:t>Após a avaliação e aceite do(s) bem(ns) adquirido, constatado o atendimento de todas as cláusulas</w:t>
      </w:r>
      <w:r>
        <w:rPr>
          <w:spacing w:val="1"/>
          <w:sz w:val="22"/>
        </w:rPr>
        <w:t> </w:t>
      </w:r>
      <w:r>
        <w:rPr>
          <w:sz w:val="22"/>
        </w:rPr>
        <w:t>contratuais por responsável pela fiscalização do Contrato que dará o aceite na NF, encaminhando-a a Secretaria</w:t>
      </w:r>
      <w:r>
        <w:rPr>
          <w:spacing w:val="1"/>
          <w:sz w:val="22"/>
        </w:rPr>
        <w:t> </w:t>
      </w:r>
      <w:r>
        <w:rPr>
          <w:sz w:val="22"/>
        </w:rPr>
        <w:t>Municipal de Saúde do Município de Itaituba para lançamento da liquidação</w:t>
      </w:r>
      <w:r>
        <w:rPr>
          <w:spacing w:val="1"/>
          <w:sz w:val="22"/>
        </w:rPr>
        <w:t> </w:t>
      </w:r>
      <w:r>
        <w:rPr>
          <w:sz w:val="22"/>
        </w:rPr>
        <w:t>da</w:t>
      </w:r>
      <w:r>
        <w:rPr>
          <w:spacing w:val="1"/>
          <w:sz w:val="22"/>
        </w:rPr>
        <w:t> </w:t>
      </w:r>
      <w:r>
        <w:rPr>
          <w:sz w:val="22"/>
        </w:rPr>
        <w:t>NF</w:t>
      </w:r>
      <w:r>
        <w:rPr>
          <w:spacing w:val="1"/>
          <w:sz w:val="22"/>
        </w:rPr>
        <w:t> </w:t>
      </w:r>
      <w:r>
        <w:rPr>
          <w:sz w:val="22"/>
        </w:rPr>
        <w:t>bem</w:t>
      </w:r>
      <w:r>
        <w:rPr>
          <w:spacing w:val="1"/>
          <w:sz w:val="22"/>
        </w:rPr>
        <w:t> </w:t>
      </w:r>
      <w:r>
        <w:rPr>
          <w:sz w:val="22"/>
        </w:rPr>
        <w:t>como</w:t>
      </w:r>
      <w:r>
        <w:rPr>
          <w:spacing w:val="1"/>
          <w:sz w:val="22"/>
        </w:rPr>
        <w:t> </w:t>
      </w:r>
      <w:r>
        <w:rPr>
          <w:sz w:val="22"/>
        </w:rPr>
        <w:t>fará</w:t>
      </w:r>
      <w:r>
        <w:rPr>
          <w:spacing w:val="1"/>
          <w:sz w:val="22"/>
        </w:rPr>
        <w:t> </w:t>
      </w:r>
      <w:r>
        <w:rPr>
          <w:sz w:val="22"/>
        </w:rPr>
        <w:t>todos</w:t>
      </w:r>
      <w:r>
        <w:rPr>
          <w:spacing w:val="1"/>
          <w:sz w:val="22"/>
        </w:rPr>
        <w:t> </w:t>
      </w:r>
      <w:r>
        <w:rPr>
          <w:sz w:val="22"/>
        </w:rPr>
        <w:t>os</w:t>
      </w:r>
      <w:r>
        <w:rPr>
          <w:spacing w:val="1"/>
          <w:sz w:val="22"/>
        </w:rPr>
        <w:t> </w:t>
      </w:r>
      <w:r>
        <w:rPr>
          <w:sz w:val="22"/>
        </w:rPr>
        <w:t>procedimentos legais e somente após ser analisado e aprovado pela CCI que encaminhará ao Setor Contábil, que após</w:t>
      </w:r>
      <w:r>
        <w:rPr>
          <w:spacing w:val="1"/>
          <w:sz w:val="22"/>
        </w:rPr>
        <w:t> </w:t>
      </w:r>
      <w:r>
        <w:rPr>
          <w:sz w:val="22"/>
        </w:rPr>
        <w:t>remeterá, imediatamente, ao Setor Financeiro que efetuará o pagamento a CONTRATADA, em até 20 vinte dias úteis</w:t>
      </w:r>
      <w:r>
        <w:rPr>
          <w:spacing w:val="1"/>
          <w:sz w:val="22"/>
        </w:rPr>
        <w:t> </w:t>
      </w:r>
      <w:r>
        <w:rPr>
          <w:sz w:val="22"/>
        </w:rPr>
        <w:t>após o recebimento da Nota Fiscal.</w:t>
      </w:r>
    </w:p>
    <w:p>
      <w:pPr>
        <w:pStyle w:val="BodyText"/>
        <w:spacing w:before="1"/>
        <w:rPr>
          <w:sz w:val="23"/>
        </w:rPr>
      </w:pPr>
    </w:p>
    <w:p>
      <w:pPr>
        <w:pStyle w:val="ListParagraph"/>
        <w:numPr>
          <w:ilvl w:val="1"/>
          <w:numId w:val="7"/>
        </w:numPr>
        <w:tabs>
          <w:tab w:pos="563" w:val="left" w:leader="none"/>
        </w:tabs>
        <w:spacing w:line="240" w:lineRule="auto" w:before="0" w:after="0"/>
        <w:ind w:left="169" w:right="282" w:firstLine="0"/>
        <w:jc w:val="both"/>
        <w:rPr>
          <w:sz w:val="22"/>
        </w:rPr>
      </w:pPr>
      <w:r>
        <w:rPr>
          <w:sz w:val="22"/>
        </w:rPr>
        <w:t>O atraso na entrega da nota fiscal/fatura acarretará o adiame nto do prazo de pagamento da mesma quantidade de</w:t>
      </w:r>
      <w:r>
        <w:rPr>
          <w:spacing w:val="1"/>
          <w:sz w:val="22"/>
        </w:rPr>
        <w:t> </w:t>
      </w:r>
      <w:r>
        <w:rPr>
          <w:sz w:val="22"/>
        </w:rPr>
        <w:t>dias,</w:t>
      </w:r>
      <w:r>
        <w:rPr>
          <w:spacing w:val="-4"/>
          <w:sz w:val="22"/>
        </w:rPr>
        <w:t> </w:t>
      </w:r>
      <w:r>
        <w:rPr>
          <w:sz w:val="22"/>
        </w:rPr>
        <w:t>não</w:t>
      </w:r>
      <w:r>
        <w:rPr>
          <w:spacing w:val="-3"/>
          <w:sz w:val="22"/>
        </w:rPr>
        <w:t> </w:t>
      </w:r>
      <w:r>
        <w:rPr>
          <w:sz w:val="22"/>
        </w:rPr>
        <w:t>incidindo</w:t>
      </w:r>
      <w:r>
        <w:rPr>
          <w:spacing w:val="-4"/>
          <w:sz w:val="22"/>
        </w:rPr>
        <w:t> </w:t>
      </w:r>
      <w:r>
        <w:rPr>
          <w:sz w:val="22"/>
        </w:rPr>
        <w:t>neste</w:t>
      </w:r>
      <w:r>
        <w:rPr>
          <w:spacing w:val="-3"/>
          <w:sz w:val="22"/>
        </w:rPr>
        <w:t> </w:t>
      </w:r>
      <w:r>
        <w:rPr>
          <w:sz w:val="22"/>
        </w:rPr>
        <w:t>caso,</w:t>
      </w:r>
      <w:r>
        <w:rPr>
          <w:spacing w:val="-3"/>
          <w:sz w:val="22"/>
        </w:rPr>
        <w:t> </w:t>
      </w:r>
      <w:r>
        <w:rPr>
          <w:sz w:val="22"/>
        </w:rPr>
        <w:t>qualquer</w:t>
      </w:r>
      <w:r>
        <w:rPr>
          <w:spacing w:val="-4"/>
          <w:sz w:val="22"/>
        </w:rPr>
        <w:t> </w:t>
      </w:r>
      <w:r>
        <w:rPr>
          <w:sz w:val="22"/>
        </w:rPr>
        <w:t>acréscimo</w:t>
      </w:r>
      <w:r>
        <w:rPr>
          <w:spacing w:val="-3"/>
          <w:sz w:val="22"/>
        </w:rPr>
        <w:t> </w:t>
      </w:r>
      <w:r>
        <w:rPr>
          <w:sz w:val="22"/>
        </w:rPr>
        <w:t>de</w:t>
      </w:r>
      <w:r>
        <w:rPr>
          <w:spacing w:val="-3"/>
          <w:sz w:val="22"/>
        </w:rPr>
        <w:t> </w:t>
      </w:r>
      <w:r>
        <w:rPr>
          <w:sz w:val="22"/>
        </w:rPr>
        <w:t>valores</w:t>
      </w:r>
      <w:r>
        <w:rPr>
          <w:spacing w:val="-4"/>
          <w:sz w:val="22"/>
        </w:rPr>
        <w:t> </w:t>
      </w:r>
      <w:r>
        <w:rPr>
          <w:sz w:val="22"/>
        </w:rPr>
        <w:t>a</w:t>
      </w:r>
      <w:r>
        <w:rPr>
          <w:spacing w:val="-3"/>
          <w:sz w:val="22"/>
        </w:rPr>
        <w:t> </w:t>
      </w:r>
      <w:r>
        <w:rPr>
          <w:sz w:val="22"/>
        </w:rPr>
        <w:t>título</w:t>
      </w:r>
      <w:r>
        <w:rPr>
          <w:spacing w:val="-3"/>
          <w:sz w:val="22"/>
        </w:rPr>
        <w:t> </w:t>
      </w:r>
      <w:r>
        <w:rPr>
          <w:sz w:val="22"/>
        </w:rPr>
        <w:t>de</w:t>
      </w:r>
      <w:r>
        <w:rPr>
          <w:spacing w:val="-4"/>
          <w:sz w:val="22"/>
        </w:rPr>
        <w:t> </w:t>
      </w:r>
      <w:r>
        <w:rPr>
          <w:sz w:val="22"/>
        </w:rPr>
        <w:t>juros,</w:t>
      </w:r>
      <w:r>
        <w:rPr>
          <w:spacing w:val="-3"/>
          <w:sz w:val="22"/>
        </w:rPr>
        <w:t> </w:t>
      </w:r>
      <w:r>
        <w:rPr>
          <w:sz w:val="22"/>
        </w:rPr>
        <w:t>multa</w:t>
      </w:r>
      <w:r>
        <w:rPr>
          <w:spacing w:val="-4"/>
          <w:sz w:val="22"/>
        </w:rPr>
        <w:t> </w:t>
      </w:r>
      <w:r>
        <w:rPr>
          <w:sz w:val="22"/>
        </w:rPr>
        <w:t>ou</w:t>
      </w:r>
      <w:r>
        <w:rPr>
          <w:spacing w:val="-3"/>
          <w:sz w:val="22"/>
        </w:rPr>
        <w:t> </w:t>
      </w:r>
      <w:r>
        <w:rPr>
          <w:sz w:val="22"/>
        </w:rPr>
        <w:t>correção</w:t>
      </w:r>
      <w:r>
        <w:rPr>
          <w:spacing w:val="-3"/>
          <w:sz w:val="22"/>
        </w:rPr>
        <w:t> </w:t>
      </w:r>
      <w:r>
        <w:rPr>
          <w:sz w:val="22"/>
        </w:rPr>
        <w:t>monetária.</w:t>
      </w:r>
    </w:p>
    <w:p>
      <w:pPr>
        <w:pStyle w:val="BodyText"/>
        <w:spacing w:before="5"/>
      </w:pPr>
    </w:p>
    <w:p>
      <w:pPr>
        <w:pStyle w:val="ListParagraph"/>
        <w:numPr>
          <w:ilvl w:val="1"/>
          <w:numId w:val="7"/>
        </w:numPr>
        <w:tabs>
          <w:tab w:pos="639" w:val="left" w:leader="none"/>
        </w:tabs>
        <w:spacing w:line="240" w:lineRule="auto" w:before="0" w:after="0"/>
        <w:ind w:left="638" w:right="0" w:hanging="470"/>
        <w:jc w:val="both"/>
        <w:rPr>
          <w:sz w:val="22"/>
        </w:rPr>
      </w:pPr>
      <w:r>
        <w:rPr>
          <w:sz w:val="22"/>
        </w:rPr>
        <w:t>Qualquer</w:t>
      </w:r>
      <w:r>
        <w:rPr>
          <w:spacing w:val="34"/>
          <w:sz w:val="22"/>
        </w:rPr>
        <w:t> </w:t>
      </w:r>
      <w:r>
        <w:rPr>
          <w:sz w:val="22"/>
        </w:rPr>
        <w:t>erro</w:t>
      </w:r>
      <w:r>
        <w:rPr>
          <w:spacing w:val="88"/>
          <w:sz w:val="22"/>
        </w:rPr>
        <w:t> </w:t>
      </w:r>
      <w:r>
        <w:rPr>
          <w:sz w:val="22"/>
        </w:rPr>
        <w:t>ou</w:t>
      </w:r>
      <w:r>
        <w:rPr>
          <w:spacing w:val="88"/>
          <w:sz w:val="22"/>
        </w:rPr>
        <w:t> </w:t>
      </w:r>
      <w:r>
        <w:rPr>
          <w:sz w:val="22"/>
        </w:rPr>
        <w:t>omissão</w:t>
      </w:r>
      <w:r>
        <w:rPr>
          <w:spacing w:val="89"/>
          <w:sz w:val="22"/>
        </w:rPr>
        <w:t> </w:t>
      </w:r>
      <w:r>
        <w:rPr>
          <w:sz w:val="22"/>
        </w:rPr>
        <w:t>havido</w:t>
      </w:r>
      <w:r>
        <w:rPr>
          <w:spacing w:val="88"/>
          <w:sz w:val="22"/>
        </w:rPr>
        <w:t> </w:t>
      </w:r>
      <w:r>
        <w:rPr>
          <w:sz w:val="22"/>
        </w:rPr>
        <w:t>na</w:t>
      </w:r>
      <w:r>
        <w:rPr>
          <w:spacing w:val="89"/>
          <w:sz w:val="22"/>
        </w:rPr>
        <w:t> </w:t>
      </w:r>
      <w:r>
        <w:rPr>
          <w:sz w:val="22"/>
        </w:rPr>
        <w:t>documentação</w:t>
      </w:r>
      <w:r>
        <w:rPr>
          <w:spacing w:val="88"/>
          <w:sz w:val="22"/>
        </w:rPr>
        <w:t> </w:t>
      </w:r>
      <w:r>
        <w:rPr>
          <w:sz w:val="22"/>
        </w:rPr>
        <w:t>fiscal</w:t>
      </w:r>
      <w:r>
        <w:rPr>
          <w:spacing w:val="89"/>
          <w:sz w:val="22"/>
        </w:rPr>
        <w:t> </w:t>
      </w:r>
      <w:r>
        <w:rPr>
          <w:sz w:val="22"/>
        </w:rPr>
        <w:t>ou</w:t>
      </w:r>
      <w:r>
        <w:rPr>
          <w:spacing w:val="88"/>
          <w:sz w:val="22"/>
        </w:rPr>
        <w:t> </w:t>
      </w:r>
      <w:r>
        <w:rPr>
          <w:sz w:val="22"/>
        </w:rPr>
        <w:t>na</w:t>
      </w:r>
      <w:r>
        <w:rPr>
          <w:spacing w:val="84"/>
          <w:sz w:val="22"/>
        </w:rPr>
        <w:t> </w:t>
      </w:r>
      <w:r>
        <w:rPr>
          <w:sz w:val="22"/>
        </w:rPr>
        <w:t>fatura</w:t>
      </w:r>
      <w:r>
        <w:rPr>
          <w:spacing w:val="71"/>
          <w:sz w:val="22"/>
        </w:rPr>
        <w:t> </w:t>
      </w:r>
      <w:r>
        <w:rPr>
          <w:sz w:val="22"/>
        </w:rPr>
        <w:t>será</w:t>
      </w:r>
      <w:r>
        <w:rPr>
          <w:spacing w:val="71"/>
          <w:sz w:val="22"/>
        </w:rPr>
        <w:t> </w:t>
      </w:r>
      <w:r>
        <w:rPr>
          <w:sz w:val="22"/>
        </w:rPr>
        <w:t>objeto</w:t>
      </w:r>
      <w:r>
        <w:rPr>
          <w:spacing w:val="71"/>
          <w:sz w:val="22"/>
        </w:rPr>
        <w:t> </w:t>
      </w:r>
      <w:r>
        <w:rPr>
          <w:sz w:val="22"/>
        </w:rPr>
        <w:t>de</w:t>
      </w:r>
      <w:r>
        <w:rPr>
          <w:spacing w:val="72"/>
          <w:sz w:val="22"/>
        </w:rPr>
        <w:t> </w:t>
      </w:r>
      <w:r>
        <w:rPr>
          <w:sz w:val="22"/>
        </w:rPr>
        <w:t>correção</w:t>
      </w:r>
      <w:r>
        <w:rPr>
          <w:spacing w:val="71"/>
          <w:sz w:val="22"/>
        </w:rPr>
        <w:t> </w:t>
      </w:r>
      <w:r>
        <w:rPr>
          <w:sz w:val="22"/>
        </w:rPr>
        <w:t>pela</w:t>
      </w:r>
    </w:p>
    <w:p>
      <w:pPr>
        <w:spacing w:after="0" w:line="240" w:lineRule="auto"/>
        <w:jc w:val="both"/>
        <w:rPr>
          <w:sz w:val="22"/>
        </w:rPr>
        <w:sectPr>
          <w:pgSz w:w="11900" w:h="16840"/>
          <w:pgMar w:header="696" w:footer="1755" w:top="1980" w:bottom="1940" w:left="520" w:right="4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6"/>
        </w:rPr>
      </w:pPr>
    </w:p>
    <w:p>
      <w:pPr>
        <w:pStyle w:val="BodyText"/>
        <w:spacing w:before="95"/>
        <w:ind w:left="169" w:right="282"/>
      </w:pPr>
      <w:r>
        <w:rPr>
          <w:b/>
        </w:rPr>
        <w:t>CONTRATADA</w:t>
      </w:r>
      <w:r>
        <w:rPr>
          <w:b/>
          <w:spacing w:val="38"/>
        </w:rPr>
        <w:t> </w:t>
      </w:r>
      <w:r>
        <w:rPr/>
        <w:t>e</w:t>
      </w:r>
      <w:r>
        <w:rPr>
          <w:spacing w:val="41"/>
        </w:rPr>
        <w:t> </w:t>
      </w:r>
      <w:r>
        <w:rPr/>
        <w:t>haverá,</w:t>
      </w:r>
      <w:r>
        <w:rPr>
          <w:spacing w:val="41"/>
        </w:rPr>
        <w:t> </w:t>
      </w:r>
      <w:r>
        <w:rPr/>
        <w:t>em</w:t>
      </w:r>
      <w:r>
        <w:rPr>
          <w:spacing w:val="41"/>
        </w:rPr>
        <w:t> </w:t>
      </w:r>
      <w:r>
        <w:rPr/>
        <w:t>decorrência,</w:t>
      </w:r>
      <w:r>
        <w:rPr>
          <w:spacing w:val="41"/>
        </w:rPr>
        <w:t> </w:t>
      </w:r>
      <w:r>
        <w:rPr/>
        <w:t>suspensão</w:t>
      </w:r>
      <w:r>
        <w:rPr>
          <w:spacing w:val="41"/>
        </w:rPr>
        <w:t> </w:t>
      </w:r>
      <w:r>
        <w:rPr/>
        <w:t>do</w:t>
      </w:r>
      <w:r>
        <w:rPr>
          <w:spacing w:val="41"/>
        </w:rPr>
        <w:t> </w:t>
      </w:r>
      <w:r>
        <w:rPr/>
        <w:t>prazo</w:t>
      </w:r>
      <w:r>
        <w:rPr>
          <w:spacing w:val="41"/>
        </w:rPr>
        <w:t> </w:t>
      </w:r>
      <w:r>
        <w:rPr/>
        <w:t>de</w:t>
      </w:r>
      <w:r>
        <w:rPr>
          <w:spacing w:val="41"/>
        </w:rPr>
        <w:t> </w:t>
      </w:r>
      <w:r>
        <w:rPr/>
        <w:t>pagamento</w:t>
      </w:r>
      <w:r>
        <w:rPr>
          <w:spacing w:val="41"/>
        </w:rPr>
        <w:t> </w:t>
      </w:r>
      <w:r>
        <w:rPr/>
        <w:t>até</w:t>
      </w:r>
      <w:r>
        <w:rPr>
          <w:spacing w:val="41"/>
        </w:rPr>
        <w:t> </w:t>
      </w:r>
      <w:r>
        <w:rPr/>
        <w:t>que</w:t>
      </w:r>
      <w:r>
        <w:rPr>
          <w:spacing w:val="41"/>
        </w:rPr>
        <w:t> </w:t>
      </w:r>
      <w:r>
        <w:rPr/>
        <w:t>o</w:t>
      </w:r>
      <w:r>
        <w:rPr>
          <w:spacing w:val="54"/>
        </w:rPr>
        <w:t> </w:t>
      </w:r>
      <w:r>
        <w:rPr/>
        <w:t>problema  seja</w:t>
      </w:r>
      <w:r>
        <w:rPr>
          <w:spacing w:val="-52"/>
        </w:rPr>
        <w:t> </w:t>
      </w:r>
      <w:r>
        <w:rPr/>
        <w:t>definitivamente</w:t>
      </w:r>
      <w:r>
        <w:rPr>
          <w:spacing w:val="-3"/>
        </w:rPr>
        <w:t> </w:t>
      </w:r>
      <w:r>
        <w:rPr/>
        <w:t>regularizado.</w:t>
      </w:r>
    </w:p>
    <w:p>
      <w:pPr>
        <w:pStyle w:val="BodyText"/>
        <w:spacing w:before="8"/>
        <w:rPr>
          <w:sz w:val="23"/>
        </w:rPr>
      </w:pPr>
    </w:p>
    <w:p>
      <w:pPr>
        <w:pStyle w:val="ListParagraph"/>
        <w:numPr>
          <w:ilvl w:val="1"/>
          <w:numId w:val="7"/>
        </w:numPr>
        <w:tabs>
          <w:tab w:pos="573" w:val="left" w:leader="none"/>
        </w:tabs>
        <w:spacing w:line="240" w:lineRule="auto" w:before="1" w:after="0"/>
        <w:ind w:left="169" w:right="282" w:firstLine="0"/>
        <w:jc w:val="left"/>
        <w:rPr>
          <w:sz w:val="22"/>
        </w:rPr>
      </w:pPr>
      <w:r>
        <w:rPr>
          <w:sz w:val="22"/>
        </w:rPr>
        <w:t>O</w:t>
      </w:r>
      <w:r>
        <w:rPr>
          <w:spacing w:val="7"/>
          <w:sz w:val="22"/>
        </w:rPr>
        <w:t> </w:t>
      </w:r>
      <w:r>
        <w:rPr>
          <w:b/>
          <w:sz w:val="22"/>
        </w:rPr>
        <w:t>CONTRATANTE</w:t>
      </w:r>
      <w:r>
        <w:rPr>
          <w:b/>
          <w:spacing w:val="29"/>
          <w:sz w:val="22"/>
        </w:rPr>
        <w:t> </w:t>
      </w:r>
      <w:r>
        <w:rPr>
          <w:sz w:val="22"/>
        </w:rPr>
        <w:t>reserva-se</w:t>
      </w:r>
      <w:r>
        <w:rPr>
          <w:spacing w:val="2"/>
          <w:sz w:val="22"/>
        </w:rPr>
        <w:t> </w:t>
      </w:r>
      <w:r>
        <w:rPr>
          <w:sz w:val="22"/>
        </w:rPr>
        <w:t>ao</w:t>
      </w:r>
      <w:r>
        <w:rPr>
          <w:spacing w:val="2"/>
          <w:sz w:val="22"/>
        </w:rPr>
        <w:t> </w:t>
      </w:r>
      <w:r>
        <w:rPr>
          <w:sz w:val="22"/>
        </w:rPr>
        <w:t>direito</w:t>
      </w:r>
      <w:r>
        <w:rPr>
          <w:spacing w:val="2"/>
          <w:sz w:val="22"/>
        </w:rPr>
        <w:t> </w:t>
      </w:r>
      <w:r>
        <w:rPr>
          <w:sz w:val="22"/>
        </w:rPr>
        <w:t>de</w:t>
      </w:r>
      <w:r>
        <w:rPr>
          <w:spacing w:val="2"/>
          <w:sz w:val="22"/>
        </w:rPr>
        <w:t> </w:t>
      </w:r>
      <w:r>
        <w:rPr>
          <w:sz w:val="22"/>
        </w:rPr>
        <w:t>suspender</w:t>
      </w:r>
      <w:r>
        <w:rPr>
          <w:spacing w:val="3"/>
          <w:sz w:val="22"/>
        </w:rPr>
        <w:t> </w:t>
      </w:r>
      <w:r>
        <w:rPr>
          <w:sz w:val="22"/>
        </w:rPr>
        <w:t>o</w:t>
      </w:r>
      <w:r>
        <w:rPr>
          <w:spacing w:val="2"/>
          <w:sz w:val="22"/>
        </w:rPr>
        <w:t> </w:t>
      </w:r>
      <w:r>
        <w:rPr>
          <w:sz w:val="22"/>
        </w:rPr>
        <w:t>pagamento</w:t>
      </w:r>
      <w:r>
        <w:rPr>
          <w:spacing w:val="2"/>
          <w:sz w:val="22"/>
        </w:rPr>
        <w:t> </w:t>
      </w:r>
      <w:r>
        <w:rPr>
          <w:sz w:val="22"/>
        </w:rPr>
        <w:t>se</w:t>
      </w:r>
      <w:r>
        <w:rPr>
          <w:spacing w:val="2"/>
          <w:sz w:val="22"/>
        </w:rPr>
        <w:t> </w:t>
      </w:r>
      <w:r>
        <w:rPr>
          <w:sz w:val="22"/>
        </w:rPr>
        <w:t>o</w:t>
      </w:r>
      <w:r>
        <w:rPr>
          <w:spacing w:val="2"/>
          <w:sz w:val="22"/>
        </w:rPr>
        <w:t> </w:t>
      </w:r>
      <w:r>
        <w:rPr>
          <w:sz w:val="22"/>
        </w:rPr>
        <w:t>objeto</w:t>
      </w:r>
      <w:r>
        <w:rPr>
          <w:spacing w:val="3"/>
          <w:sz w:val="22"/>
        </w:rPr>
        <w:t> </w:t>
      </w:r>
      <w:r>
        <w:rPr>
          <w:sz w:val="22"/>
        </w:rPr>
        <w:t>adquirido</w:t>
      </w:r>
      <w:r>
        <w:rPr>
          <w:spacing w:val="2"/>
          <w:sz w:val="22"/>
        </w:rPr>
        <w:t> </w:t>
      </w:r>
      <w:r>
        <w:rPr>
          <w:sz w:val="22"/>
        </w:rPr>
        <w:t>estiver</w:t>
      </w:r>
      <w:r>
        <w:rPr>
          <w:spacing w:val="4"/>
          <w:sz w:val="22"/>
        </w:rPr>
        <w:t> </w:t>
      </w:r>
      <w:r>
        <w:rPr>
          <w:sz w:val="22"/>
        </w:rPr>
        <w:t>em</w:t>
      </w:r>
      <w:r>
        <w:rPr>
          <w:spacing w:val="4"/>
          <w:sz w:val="22"/>
        </w:rPr>
        <w:t> </w:t>
      </w:r>
      <w:r>
        <w:rPr>
          <w:sz w:val="22"/>
        </w:rPr>
        <w:t>desacordo</w:t>
      </w:r>
      <w:r>
        <w:rPr>
          <w:spacing w:val="-52"/>
          <w:sz w:val="22"/>
        </w:rPr>
        <w:t> </w:t>
      </w:r>
      <w:r>
        <w:rPr>
          <w:sz w:val="22"/>
        </w:rPr>
        <w:t>com as especificações</w:t>
      </w:r>
      <w:r>
        <w:rPr>
          <w:spacing w:val="1"/>
          <w:sz w:val="22"/>
        </w:rPr>
        <w:t> </w:t>
      </w:r>
      <w:r>
        <w:rPr>
          <w:sz w:val="22"/>
        </w:rPr>
        <w:t>constantes deste instrumento.</w:t>
      </w:r>
    </w:p>
    <w:p>
      <w:pPr>
        <w:pStyle w:val="BodyText"/>
        <w:spacing w:before="8"/>
        <w:rPr>
          <w:sz w:val="23"/>
        </w:rPr>
      </w:pPr>
    </w:p>
    <w:p>
      <w:pPr>
        <w:pStyle w:val="ListParagraph"/>
        <w:numPr>
          <w:ilvl w:val="1"/>
          <w:numId w:val="7"/>
        </w:numPr>
        <w:tabs>
          <w:tab w:pos="604" w:val="left" w:leader="none"/>
        </w:tabs>
        <w:spacing w:line="249" w:lineRule="auto" w:before="0" w:after="0"/>
        <w:ind w:left="169" w:right="278" w:firstLine="0"/>
        <w:jc w:val="both"/>
        <w:rPr>
          <w:sz w:val="22"/>
        </w:rPr>
      </w:pPr>
      <w:r>
        <w:rPr>
          <w:sz w:val="22"/>
        </w:rPr>
        <w:t>Nos preços constantes da proposta estão embutidos o transporte, impostos estaduais e interestaduais, taxas,</w:t>
      </w:r>
      <w:r>
        <w:rPr>
          <w:spacing w:val="1"/>
          <w:sz w:val="22"/>
        </w:rPr>
        <w:t> </w:t>
      </w:r>
      <w:r>
        <w:rPr>
          <w:sz w:val="22"/>
        </w:rPr>
        <w:t>emolumentos legais, insumos e demais encargos, inclusive previdenciários e trabalhistas, que possam vir a gravá-los,</w:t>
      </w:r>
      <w:r>
        <w:rPr>
          <w:spacing w:val="1"/>
          <w:sz w:val="22"/>
        </w:rPr>
        <w:t> </w:t>
      </w:r>
      <w:r>
        <w:rPr>
          <w:sz w:val="22"/>
        </w:rPr>
        <w:t>sendo</w:t>
      </w:r>
      <w:r>
        <w:rPr>
          <w:spacing w:val="-1"/>
          <w:sz w:val="22"/>
        </w:rPr>
        <w:t> </w:t>
      </w:r>
      <w:r>
        <w:rPr>
          <w:sz w:val="22"/>
        </w:rPr>
        <w:t>de</w:t>
      </w:r>
      <w:r>
        <w:rPr>
          <w:spacing w:val="-1"/>
          <w:sz w:val="22"/>
        </w:rPr>
        <w:t> </w:t>
      </w:r>
      <w:r>
        <w:rPr>
          <w:sz w:val="22"/>
        </w:rPr>
        <w:t>inteira responsabilidade</w:t>
      </w:r>
      <w:r>
        <w:rPr>
          <w:spacing w:val="-1"/>
          <w:sz w:val="22"/>
        </w:rPr>
        <w:t> </w:t>
      </w:r>
      <w:r>
        <w:rPr>
          <w:sz w:val="22"/>
        </w:rPr>
        <w:t>da</w:t>
      </w:r>
      <w:r>
        <w:rPr>
          <w:spacing w:val="-4"/>
          <w:sz w:val="22"/>
        </w:rPr>
        <w:t> </w:t>
      </w:r>
      <w:r>
        <w:rPr>
          <w:b/>
          <w:sz w:val="22"/>
        </w:rPr>
        <w:t>CONTRATADA</w:t>
      </w:r>
      <w:r>
        <w:rPr>
          <w:b/>
          <w:spacing w:val="23"/>
          <w:sz w:val="22"/>
        </w:rPr>
        <w:t> </w:t>
      </w:r>
      <w:r>
        <w:rPr>
          <w:sz w:val="22"/>
        </w:rPr>
        <w:t>a</w:t>
      </w:r>
      <w:r>
        <w:rPr>
          <w:spacing w:val="2"/>
          <w:sz w:val="22"/>
        </w:rPr>
        <w:t> </w:t>
      </w:r>
      <w:r>
        <w:rPr>
          <w:sz w:val="22"/>
        </w:rPr>
        <w:t>quitação</w:t>
      </w:r>
      <w:r>
        <w:rPr>
          <w:spacing w:val="1"/>
          <w:sz w:val="22"/>
        </w:rPr>
        <w:t> </w:t>
      </w:r>
      <w:r>
        <w:rPr>
          <w:sz w:val="22"/>
        </w:rPr>
        <w:t>destes.</w:t>
      </w:r>
    </w:p>
    <w:p>
      <w:pPr>
        <w:pStyle w:val="BodyText"/>
        <w:spacing w:before="3"/>
        <w:rPr>
          <w:sz w:val="21"/>
        </w:rPr>
      </w:pPr>
    </w:p>
    <w:p>
      <w:pPr>
        <w:pStyle w:val="ListParagraph"/>
        <w:numPr>
          <w:ilvl w:val="1"/>
          <w:numId w:val="7"/>
        </w:numPr>
        <w:tabs>
          <w:tab w:pos="675" w:val="left" w:leader="none"/>
        </w:tabs>
        <w:spacing w:line="240" w:lineRule="auto" w:before="1" w:after="0"/>
        <w:ind w:left="169" w:right="284" w:firstLine="0"/>
        <w:jc w:val="left"/>
        <w:rPr>
          <w:sz w:val="22"/>
        </w:rPr>
      </w:pPr>
      <w:r>
        <w:rPr>
          <w:sz w:val="22"/>
        </w:rPr>
        <w:t>Recolher</w:t>
      </w:r>
      <w:r>
        <w:rPr>
          <w:spacing w:val="15"/>
          <w:sz w:val="22"/>
        </w:rPr>
        <w:t> </w:t>
      </w:r>
      <w:r>
        <w:rPr>
          <w:sz w:val="22"/>
        </w:rPr>
        <w:t>a</w:t>
      </w:r>
      <w:r>
        <w:rPr>
          <w:spacing w:val="15"/>
          <w:sz w:val="22"/>
        </w:rPr>
        <w:t> </w:t>
      </w:r>
      <w:r>
        <w:rPr>
          <w:sz w:val="22"/>
        </w:rPr>
        <w:t>diferença</w:t>
      </w:r>
      <w:r>
        <w:rPr>
          <w:spacing w:val="15"/>
          <w:sz w:val="22"/>
        </w:rPr>
        <w:t> </w:t>
      </w:r>
      <w:r>
        <w:rPr>
          <w:sz w:val="22"/>
        </w:rPr>
        <w:t>do</w:t>
      </w:r>
      <w:r>
        <w:rPr>
          <w:spacing w:val="16"/>
          <w:sz w:val="22"/>
        </w:rPr>
        <w:t> </w:t>
      </w:r>
      <w:r>
        <w:rPr>
          <w:sz w:val="22"/>
        </w:rPr>
        <w:t>ICMS</w:t>
      </w:r>
      <w:r>
        <w:rPr>
          <w:spacing w:val="15"/>
          <w:sz w:val="22"/>
        </w:rPr>
        <w:t> </w:t>
      </w:r>
      <w:r>
        <w:rPr>
          <w:sz w:val="22"/>
        </w:rPr>
        <w:t>na</w:t>
      </w:r>
      <w:r>
        <w:rPr>
          <w:spacing w:val="15"/>
          <w:sz w:val="22"/>
        </w:rPr>
        <w:t> </w:t>
      </w:r>
      <w:r>
        <w:rPr>
          <w:sz w:val="22"/>
        </w:rPr>
        <w:t>transação</w:t>
      </w:r>
      <w:r>
        <w:rPr>
          <w:spacing w:val="16"/>
          <w:sz w:val="22"/>
        </w:rPr>
        <w:t> </w:t>
      </w:r>
      <w:r>
        <w:rPr>
          <w:sz w:val="22"/>
        </w:rPr>
        <w:t>comercial</w:t>
      </w:r>
      <w:r>
        <w:rPr>
          <w:spacing w:val="15"/>
          <w:sz w:val="22"/>
        </w:rPr>
        <w:t> </w:t>
      </w:r>
      <w:r>
        <w:rPr>
          <w:sz w:val="22"/>
        </w:rPr>
        <w:t>interest</w:t>
      </w:r>
      <w:r>
        <w:rPr>
          <w:spacing w:val="14"/>
          <w:sz w:val="22"/>
        </w:rPr>
        <w:t> </w:t>
      </w:r>
      <w:r>
        <w:rPr>
          <w:sz w:val="22"/>
        </w:rPr>
        <w:t>aduais,</w:t>
      </w:r>
      <w:r>
        <w:rPr>
          <w:spacing w:val="15"/>
          <w:sz w:val="22"/>
        </w:rPr>
        <w:t> </w:t>
      </w:r>
      <w:r>
        <w:rPr>
          <w:sz w:val="22"/>
        </w:rPr>
        <w:t>de</w:t>
      </w:r>
      <w:r>
        <w:rPr>
          <w:spacing w:val="16"/>
          <w:sz w:val="22"/>
        </w:rPr>
        <w:t> </w:t>
      </w:r>
      <w:r>
        <w:rPr>
          <w:sz w:val="22"/>
        </w:rPr>
        <w:t>acordo</w:t>
      </w:r>
      <w:r>
        <w:rPr>
          <w:spacing w:val="15"/>
          <w:sz w:val="22"/>
        </w:rPr>
        <w:t> </w:t>
      </w:r>
      <w:r>
        <w:rPr>
          <w:sz w:val="22"/>
        </w:rPr>
        <w:t>com</w:t>
      </w:r>
      <w:r>
        <w:rPr>
          <w:spacing w:val="15"/>
          <w:sz w:val="22"/>
        </w:rPr>
        <w:t> </w:t>
      </w:r>
      <w:r>
        <w:rPr>
          <w:sz w:val="22"/>
        </w:rPr>
        <w:t>as</w:t>
      </w:r>
      <w:r>
        <w:rPr>
          <w:spacing w:val="16"/>
          <w:sz w:val="22"/>
        </w:rPr>
        <w:t> </w:t>
      </w:r>
      <w:r>
        <w:rPr>
          <w:sz w:val="22"/>
        </w:rPr>
        <w:t>normas</w:t>
      </w:r>
      <w:r>
        <w:rPr>
          <w:spacing w:val="15"/>
          <w:sz w:val="22"/>
        </w:rPr>
        <w:t> </w:t>
      </w:r>
      <w:r>
        <w:rPr>
          <w:sz w:val="22"/>
        </w:rPr>
        <w:t>da</w:t>
      </w:r>
      <w:r>
        <w:rPr>
          <w:spacing w:val="15"/>
          <w:sz w:val="22"/>
        </w:rPr>
        <w:t> </w:t>
      </w:r>
      <w:r>
        <w:rPr>
          <w:sz w:val="22"/>
        </w:rPr>
        <w:t>EMENDA</w:t>
      </w:r>
      <w:r>
        <w:rPr>
          <w:spacing w:val="-52"/>
          <w:sz w:val="22"/>
        </w:rPr>
        <w:t> </w:t>
      </w:r>
      <w:r>
        <w:rPr>
          <w:sz w:val="22"/>
        </w:rPr>
        <w:t>CONSTITUCIONAL Nº</w:t>
      </w:r>
      <w:r>
        <w:rPr>
          <w:spacing w:val="1"/>
          <w:sz w:val="22"/>
        </w:rPr>
        <w:t> </w:t>
      </w:r>
      <w:r>
        <w:rPr>
          <w:sz w:val="22"/>
        </w:rPr>
        <w:t>087/2015</w:t>
      </w:r>
      <w:r>
        <w:rPr>
          <w:spacing w:val="1"/>
          <w:sz w:val="22"/>
        </w:rPr>
        <w:t> </w:t>
      </w:r>
      <w:r>
        <w:rPr>
          <w:sz w:val="22"/>
        </w:rPr>
        <w:t>e</w:t>
      </w:r>
      <w:r>
        <w:rPr>
          <w:spacing w:val="1"/>
          <w:sz w:val="22"/>
        </w:rPr>
        <w:t> </w:t>
      </w:r>
      <w:r>
        <w:rPr>
          <w:sz w:val="22"/>
        </w:rPr>
        <w:t>alterações</w:t>
      </w:r>
      <w:r>
        <w:rPr>
          <w:spacing w:val="1"/>
          <w:sz w:val="22"/>
        </w:rPr>
        <w:t> </w:t>
      </w:r>
      <w:r>
        <w:rPr>
          <w:sz w:val="22"/>
        </w:rPr>
        <w:t>posteriores</w:t>
      </w:r>
      <w:r>
        <w:rPr>
          <w:spacing w:val="1"/>
          <w:sz w:val="22"/>
        </w:rPr>
        <w:t> </w:t>
      </w:r>
      <w:r>
        <w:rPr>
          <w:sz w:val="22"/>
        </w:rPr>
        <w:t>e</w:t>
      </w:r>
      <w:r>
        <w:rPr>
          <w:spacing w:val="1"/>
          <w:sz w:val="22"/>
        </w:rPr>
        <w:t> </w:t>
      </w:r>
      <w:r>
        <w:rPr>
          <w:sz w:val="22"/>
        </w:rPr>
        <w:t>complementares.</w:t>
      </w:r>
    </w:p>
    <w:p>
      <w:pPr>
        <w:pStyle w:val="BodyText"/>
        <w:spacing w:before="8"/>
        <w:rPr>
          <w:sz w:val="23"/>
        </w:rPr>
      </w:pPr>
    </w:p>
    <w:p>
      <w:pPr>
        <w:pStyle w:val="Heading2"/>
        <w:spacing w:before="1"/>
      </w:pPr>
      <w:r>
        <w:rPr/>
        <w:t>CLÁUSULA</w:t>
      </w:r>
      <w:r>
        <w:rPr>
          <w:spacing w:val="16"/>
        </w:rPr>
        <w:t> </w:t>
      </w:r>
      <w:r>
        <w:rPr/>
        <w:t>SEXTA</w:t>
      </w:r>
      <w:r>
        <w:rPr>
          <w:spacing w:val="15"/>
        </w:rPr>
        <w:t> </w:t>
      </w:r>
      <w:r>
        <w:rPr/>
        <w:t>-</w:t>
      </w:r>
      <w:r>
        <w:rPr>
          <w:spacing w:val="35"/>
        </w:rPr>
        <w:t> </w:t>
      </w:r>
      <w:r>
        <w:rPr/>
        <w:t>DAS</w:t>
      </w:r>
      <w:r>
        <w:rPr>
          <w:spacing w:val="36"/>
        </w:rPr>
        <w:t> </w:t>
      </w:r>
      <w:r>
        <w:rPr/>
        <w:t>OBRIGAÇÕES</w:t>
      </w:r>
      <w:r>
        <w:rPr>
          <w:spacing w:val="35"/>
        </w:rPr>
        <w:t> </w:t>
      </w:r>
      <w:r>
        <w:rPr/>
        <w:t>DA</w:t>
      </w:r>
      <w:r>
        <w:rPr>
          <w:spacing w:val="36"/>
        </w:rPr>
        <w:t> </w:t>
      </w:r>
      <w:r>
        <w:rPr/>
        <w:t>CONTRATADA:</w:t>
      </w:r>
    </w:p>
    <w:p>
      <w:pPr>
        <w:pStyle w:val="BodyText"/>
        <w:spacing w:before="3"/>
        <w:rPr>
          <w:b/>
        </w:rPr>
      </w:pPr>
    </w:p>
    <w:p>
      <w:pPr>
        <w:pStyle w:val="ListParagraph"/>
        <w:numPr>
          <w:ilvl w:val="1"/>
          <w:numId w:val="8"/>
        </w:numPr>
        <w:tabs>
          <w:tab w:pos="545" w:val="left" w:leader="none"/>
        </w:tabs>
        <w:spacing w:line="240" w:lineRule="auto" w:before="0" w:after="0"/>
        <w:ind w:left="544" w:right="0" w:hanging="376"/>
        <w:jc w:val="left"/>
        <w:rPr>
          <w:sz w:val="22"/>
        </w:rPr>
      </w:pPr>
      <w:r>
        <w:rPr>
          <w:sz w:val="22"/>
        </w:rPr>
        <w:t>Constituir-se-ão</w:t>
      </w:r>
      <w:r>
        <w:rPr>
          <w:spacing w:val="2"/>
          <w:sz w:val="22"/>
        </w:rPr>
        <w:t> </w:t>
      </w:r>
      <w:r>
        <w:rPr>
          <w:sz w:val="22"/>
        </w:rPr>
        <w:t>obrigações</w:t>
      </w:r>
      <w:r>
        <w:rPr>
          <w:spacing w:val="3"/>
          <w:sz w:val="22"/>
        </w:rPr>
        <w:t> </w:t>
      </w:r>
      <w:r>
        <w:rPr>
          <w:sz w:val="22"/>
        </w:rPr>
        <w:t>da</w:t>
      </w:r>
      <w:r>
        <w:rPr>
          <w:spacing w:val="8"/>
          <w:sz w:val="22"/>
        </w:rPr>
        <w:t> </w:t>
      </w:r>
      <w:r>
        <w:rPr>
          <w:b/>
          <w:sz w:val="22"/>
        </w:rPr>
        <w:t>CONTRATADA</w:t>
      </w:r>
      <w:r>
        <w:rPr>
          <w:b/>
          <w:spacing w:val="26"/>
          <w:sz w:val="22"/>
        </w:rPr>
        <w:t> </w:t>
      </w:r>
      <w:r>
        <w:rPr>
          <w:sz w:val="22"/>
        </w:rPr>
        <w:t>as</w:t>
      </w:r>
      <w:r>
        <w:rPr>
          <w:spacing w:val="3"/>
          <w:sz w:val="22"/>
        </w:rPr>
        <w:t> </w:t>
      </w:r>
      <w:r>
        <w:rPr>
          <w:sz w:val="22"/>
        </w:rPr>
        <w:t>seguintes,</w:t>
      </w:r>
      <w:r>
        <w:rPr>
          <w:spacing w:val="2"/>
          <w:sz w:val="22"/>
        </w:rPr>
        <w:t> </w:t>
      </w:r>
      <w:r>
        <w:rPr>
          <w:sz w:val="22"/>
        </w:rPr>
        <w:t>para</w:t>
      </w:r>
      <w:r>
        <w:rPr>
          <w:spacing w:val="3"/>
          <w:sz w:val="22"/>
        </w:rPr>
        <w:t> </w:t>
      </w:r>
      <w:r>
        <w:rPr>
          <w:sz w:val="22"/>
        </w:rPr>
        <w:t>a</w:t>
      </w:r>
      <w:r>
        <w:rPr>
          <w:spacing w:val="2"/>
          <w:sz w:val="22"/>
        </w:rPr>
        <w:t> </w:t>
      </w:r>
      <w:r>
        <w:rPr>
          <w:sz w:val="22"/>
        </w:rPr>
        <w:t>totalidade</w:t>
      </w:r>
      <w:r>
        <w:rPr>
          <w:spacing w:val="3"/>
          <w:sz w:val="22"/>
        </w:rPr>
        <w:t> </w:t>
      </w:r>
      <w:r>
        <w:rPr>
          <w:sz w:val="22"/>
        </w:rPr>
        <w:t>execução</w:t>
      </w:r>
      <w:r>
        <w:rPr>
          <w:spacing w:val="2"/>
          <w:sz w:val="22"/>
        </w:rPr>
        <w:t> </w:t>
      </w:r>
      <w:r>
        <w:rPr>
          <w:sz w:val="22"/>
        </w:rPr>
        <w:t>do</w:t>
      </w:r>
      <w:r>
        <w:rPr>
          <w:spacing w:val="3"/>
          <w:sz w:val="22"/>
        </w:rPr>
        <w:t> </w:t>
      </w:r>
      <w:r>
        <w:rPr>
          <w:sz w:val="22"/>
        </w:rPr>
        <w:t>contrato:</w:t>
      </w:r>
    </w:p>
    <w:p>
      <w:pPr>
        <w:pStyle w:val="BodyText"/>
        <w:spacing w:before="4"/>
      </w:pPr>
    </w:p>
    <w:p>
      <w:pPr>
        <w:pStyle w:val="ListParagraph"/>
        <w:numPr>
          <w:ilvl w:val="2"/>
          <w:numId w:val="8"/>
        </w:numPr>
        <w:tabs>
          <w:tab w:pos="1466" w:val="left" w:leader="none"/>
        </w:tabs>
        <w:spacing w:line="240" w:lineRule="auto" w:before="0" w:after="0"/>
        <w:ind w:left="169" w:right="284" w:firstLine="704"/>
        <w:jc w:val="both"/>
        <w:rPr>
          <w:sz w:val="22"/>
        </w:rPr>
      </w:pPr>
      <w:r>
        <w:rPr>
          <w:sz w:val="22"/>
        </w:rPr>
        <w:t>Entregar o objeto contratado dentro do prazo máximo de 30 (trinta) dias consecutivos contados da</w:t>
      </w:r>
      <w:r>
        <w:rPr>
          <w:spacing w:val="1"/>
          <w:sz w:val="22"/>
        </w:rPr>
        <w:t> </w:t>
      </w:r>
      <w:r>
        <w:rPr>
          <w:sz w:val="22"/>
        </w:rPr>
        <w:t>assinatura</w:t>
      </w:r>
      <w:r>
        <w:rPr>
          <w:spacing w:val="-6"/>
          <w:sz w:val="22"/>
        </w:rPr>
        <w:t> </w:t>
      </w:r>
      <w:r>
        <w:rPr>
          <w:sz w:val="22"/>
        </w:rPr>
        <w:t>do</w:t>
      </w:r>
      <w:r>
        <w:rPr>
          <w:spacing w:val="-6"/>
          <w:sz w:val="22"/>
        </w:rPr>
        <w:t> </w:t>
      </w:r>
      <w:r>
        <w:rPr>
          <w:sz w:val="22"/>
        </w:rPr>
        <w:t>contrato</w:t>
      </w:r>
      <w:r>
        <w:rPr>
          <w:spacing w:val="-6"/>
          <w:sz w:val="22"/>
        </w:rPr>
        <w:t> </w:t>
      </w:r>
      <w:r>
        <w:rPr>
          <w:sz w:val="22"/>
        </w:rPr>
        <w:t>ou</w:t>
      </w:r>
      <w:r>
        <w:rPr>
          <w:spacing w:val="-5"/>
          <w:sz w:val="22"/>
        </w:rPr>
        <w:t> </w:t>
      </w:r>
      <w:r>
        <w:rPr>
          <w:sz w:val="22"/>
        </w:rPr>
        <w:t>emissão</w:t>
      </w:r>
      <w:r>
        <w:rPr>
          <w:spacing w:val="-6"/>
          <w:sz w:val="22"/>
        </w:rPr>
        <w:t> </w:t>
      </w:r>
      <w:r>
        <w:rPr>
          <w:sz w:val="22"/>
        </w:rPr>
        <w:t>da</w:t>
      </w:r>
      <w:r>
        <w:rPr>
          <w:spacing w:val="-6"/>
          <w:sz w:val="22"/>
        </w:rPr>
        <w:t> </w:t>
      </w:r>
      <w:r>
        <w:rPr>
          <w:sz w:val="22"/>
        </w:rPr>
        <w:t>ordem</w:t>
      </w:r>
      <w:r>
        <w:rPr>
          <w:spacing w:val="-5"/>
          <w:sz w:val="22"/>
        </w:rPr>
        <w:t> </w:t>
      </w:r>
      <w:r>
        <w:rPr>
          <w:sz w:val="22"/>
        </w:rPr>
        <w:t>de</w:t>
      </w:r>
      <w:r>
        <w:rPr>
          <w:spacing w:val="-6"/>
          <w:sz w:val="22"/>
        </w:rPr>
        <w:t> </w:t>
      </w:r>
      <w:r>
        <w:rPr>
          <w:sz w:val="22"/>
        </w:rPr>
        <w:t>fornecimento/pedido,</w:t>
      </w:r>
      <w:r>
        <w:rPr>
          <w:spacing w:val="-6"/>
          <w:sz w:val="22"/>
        </w:rPr>
        <w:t> </w:t>
      </w:r>
      <w:r>
        <w:rPr>
          <w:sz w:val="22"/>
        </w:rPr>
        <w:t>podendo</w:t>
      </w:r>
      <w:r>
        <w:rPr>
          <w:spacing w:val="-6"/>
          <w:sz w:val="22"/>
        </w:rPr>
        <w:t> </w:t>
      </w:r>
      <w:r>
        <w:rPr>
          <w:sz w:val="22"/>
        </w:rPr>
        <w:t>ser</w:t>
      </w:r>
      <w:r>
        <w:rPr>
          <w:spacing w:val="-5"/>
          <w:sz w:val="22"/>
        </w:rPr>
        <w:t> </w:t>
      </w:r>
      <w:r>
        <w:rPr>
          <w:sz w:val="22"/>
        </w:rPr>
        <w:t>prorrogado</w:t>
      </w:r>
      <w:r>
        <w:rPr>
          <w:spacing w:val="-6"/>
          <w:sz w:val="22"/>
        </w:rPr>
        <w:t> </w:t>
      </w:r>
      <w:r>
        <w:rPr>
          <w:sz w:val="22"/>
        </w:rPr>
        <w:t>por</w:t>
      </w:r>
      <w:r>
        <w:rPr>
          <w:spacing w:val="-6"/>
          <w:sz w:val="22"/>
        </w:rPr>
        <w:t> </w:t>
      </w:r>
      <w:r>
        <w:rPr>
          <w:sz w:val="22"/>
        </w:rPr>
        <w:t>igual</w:t>
      </w:r>
      <w:r>
        <w:rPr>
          <w:spacing w:val="-5"/>
          <w:sz w:val="22"/>
        </w:rPr>
        <w:t> </w:t>
      </w:r>
      <w:r>
        <w:rPr>
          <w:sz w:val="22"/>
        </w:rPr>
        <w:t>prazo</w:t>
      </w:r>
      <w:r>
        <w:rPr>
          <w:spacing w:val="-6"/>
          <w:sz w:val="22"/>
        </w:rPr>
        <w:t> </w:t>
      </w:r>
      <w:r>
        <w:rPr>
          <w:sz w:val="22"/>
        </w:rPr>
        <w:t>desde</w:t>
      </w:r>
      <w:r>
        <w:rPr>
          <w:spacing w:val="-6"/>
          <w:sz w:val="22"/>
        </w:rPr>
        <w:t> </w:t>
      </w:r>
      <w:r>
        <w:rPr>
          <w:sz w:val="22"/>
        </w:rPr>
        <w:t>que</w:t>
      </w:r>
      <w:r>
        <w:rPr>
          <w:spacing w:val="-53"/>
          <w:sz w:val="22"/>
        </w:rPr>
        <w:t> </w:t>
      </w:r>
      <w:r>
        <w:rPr>
          <w:sz w:val="22"/>
        </w:rPr>
        <w:t>justificado</w:t>
      </w:r>
      <w:r>
        <w:rPr>
          <w:spacing w:val="-2"/>
          <w:sz w:val="22"/>
        </w:rPr>
        <w:t> </w:t>
      </w:r>
      <w:r>
        <w:rPr>
          <w:sz w:val="22"/>
        </w:rPr>
        <w:t>e</w:t>
      </w:r>
      <w:r>
        <w:rPr>
          <w:spacing w:val="-1"/>
          <w:sz w:val="22"/>
        </w:rPr>
        <w:t> </w:t>
      </w:r>
      <w:r>
        <w:rPr>
          <w:sz w:val="22"/>
        </w:rPr>
        <w:t>aceito</w:t>
      </w:r>
      <w:r>
        <w:rPr>
          <w:spacing w:val="-1"/>
          <w:sz w:val="22"/>
        </w:rPr>
        <w:t> </w:t>
      </w:r>
      <w:r>
        <w:rPr>
          <w:sz w:val="22"/>
        </w:rPr>
        <w:t>pelo</w:t>
      </w:r>
      <w:r>
        <w:rPr>
          <w:spacing w:val="-1"/>
          <w:sz w:val="22"/>
        </w:rPr>
        <w:t> </w:t>
      </w:r>
      <w:r>
        <w:rPr>
          <w:sz w:val="22"/>
        </w:rPr>
        <w:t>CONTRATANTE;</w:t>
      </w:r>
    </w:p>
    <w:p>
      <w:pPr>
        <w:pStyle w:val="BodyText"/>
        <w:spacing w:before="7"/>
      </w:pPr>
    </w:p>
    <w:p>
      <w:pPr>
        <w:pStyle w:val="ListParagraph"/>
        <w:numPr>
          <w:ilvl w:val="2"/>
          <w:numId w:val="8"/>
        </w:numPr>
        <w:tabs>
          <w:tab w:pos="1507" w:val="left" w:leader="none"/>
        </w:tabs>
        <w:spacing w:line="240" w:lineRule="auto" w:before="0" w:after="0"/>
        <w:ind w:left="169" w:right="317" w:firstLine="704"/>
        <w:jc w:val="both"/>
        <w:rPr>
          <w:sz w:val="22"/>
        </w:rPr>
      </w:pPr>
      <w:r>
        <w:rPr>
          <w:sz w:val="22"/>
        </w:rPr>
        <w:t>Realizar</w:t>
      </w:r>
      <w:r>
        <w:rPr>
          <w:spacing w:val="1"/>
          <w:sz w:val="22"/>
        </w:rPr>
        <w:t> </w:t>
      </w:r>
      <w:r>
        <w:rPr>
          <w:sz w:val="22"/>
        </w:rPr>
        <w:t>as</w:t>
      </w:r>
      <w:r>
        <w:rPr>
          <w:spacing w:val="1"/>
          <w:sz w:val="22"/>
        </w:rPr>
        <w:t> </w:t>
      </w:r>
      <w:r>
        <w:rPr>
          <w:sz w:val="22"/>
        </w:rPr>
        <w:t>manutenções</w:t>
      </w:r>
      <w:r>
        <w:rPr>
          <w:spacing w:val="1"/>
          <w:sz w:val="22"/>
        </w:rPr>
        <w:t> </w:t>
      </w:r>
      <w:r>
        <w:rPr>
          <w:sz w:val="22"/>
        </w:rPr>
        <w:t>quando</w:t>
      </w:r>
      <w:r>
        <w:rPr>
          <w:spacing w:val="1"/>
          <w:sz w:val="22"/>
        </w:rPr>
        <w:t> </w:t>
      </w:r>
      <w:r>
        <w:rPr>
          <w:sz w:val="22"/>
        </w:rPr>
        <w:t>solicitadas,</w:t>
      </w:r>
      <w:r>
        <w:rPr>
          <w:spacing w:val="1"/>
          <w:sz w:val="22"/>
        </w:rPr>
        <w:t> </w:t>
      </w:r>
      <w:r>
        <w:rPr>
          <w:sz w:val="22"/>
        </w:rPr>
        <w:t>prestar</w:t>
      </w:r>
      <w:r>
        <w:rPr>
          <w:spacing w:val="1"/>
          <w:sz w:val="22"/>
        </w:rPr>
        <w:t> </w:t>
      </w:r>
      <w:r>
        <w:rPr>
          <w:sz w:val="22"/>
        </w:rPr>
        <w:t>os</w:t>
      </w:r>
      <w:r>
        <w:rPr>
          <w:spacing w:val="1"/>
          <w:sz w:val="22"/>
        </w:rPr>
        <w:t> </w:t>
      </w:r>
      <w:r>
        <w:rPr>
          <w:sz w:val="22"/>
        </w:rPr>
        <w:t>serviços</w:t>
      </w:r>
      <w:r>
        <w:rPr>
          <w:spacing w:val="1"/>
          <w:sz w:val="22"/>
        </w:rPr>
        <w:t> </w:t>
      </w:r>
      <w:r>
        <w:rPr>
          <w:sz w:val="22"/>
        </w:rPr>
        <w:t>com</w:t>
      </w:r>
      <w:r>
        <w:rPr>
          <w:spacing w:val="1"/>
          <w:sz w:val="22"/>
        </w:rPr>
        <w:t> </w:t>
      </w:r>
      <w:r>
        <w:rPr>
          <w:sz w:val="22"/>
        </w:rPr>
        <w:t>integral</w:t>
      </w:r>
      <w:r>
        <w:rPr>
          <w:spacing w:val="1"/>
          <w:sz w:val="22"/>
        </w:rPr>
        <w:t> </w:t>
      </w:r>
      <w:r>
        <w:rPr>
          <w:sz w:val="22"/>
        </w:rPr>
        <w:t>observância</w:t>
      </w:r>
      <w:r>
        <w:rPr>
          <w:spacing w:val="1"/>
          <w:sz w:val="22"/>
        </w:rPr>
        <w:t> </w:t>
      </w:r>
      <w:r>
        <w:rPr>
          <w:sz w:val="22"/>
        </w:rPr>
        <w:t>das</w:t>
      </w:r>
      <w:r>
        <w:rPr>
          <w:spacing w:val="1"/>
          <w:sz w:val="22"/>
        </w:rPr>
        <w:t> </w:t>
      </w:r>
      <w:r>
        <w:rPr>
          <w:sz w:val="22"/>
        </w:rPr>
        <w:t>disposições</w:t>
      </w:r>
      <w:r>
        <w:rPr>
          <w:spacing w:val="1"/>
          <w:sz w:val="22"/>
        </w:rPr>
        <w:t> </w:t>
      </w:r>
      <w:r>
        <w:rPr>
          <w:sz w:val="22"/>
        </w:rPr>
        <w:t>deste</w:t>
      </w:r>
      <w:r>
        <w:rPr>
          <w:spacing w:val="1"/>
          <w:sz w:val="22"/>
        </w:rPr>
        <w:t> </w:t>
      </w:r>
      <w:r>
        <w:rPr>
          <w:sz w:val="22"/>
        </w:rPr>
        <w:t>Contrato,</w:t>
      </w:r>
      <w:r>
        <w:rPr>
          <w:spacing w:val="1"/>
          <w:sz w:val="22"/>
        </w:rPr>
        <w:t> </w:t>
      </w:r>
      <w:r>
        <w:rPr>
          <w:sz w:val="22"/>
        </w:rPr>
        <w:t>de</w:t>
      </w:r>
      <w:r>
        <w:rPr>
          <w:spacing w:val="1"/>
          <w:sz w:val="22"/>
        </w:rPr>
        <w:t> </w:t>
      </w:r>
      <w:r>
        <w:rPr>
          <w:sz w:val="22"/>
        </w:rPr>
        <w:t>acordo</w:t>
      </w:r>
      <w:r>
        <w:rPr>
          <w:spacing w:val="1"/>
          <w:sz w:val="22"/>
        </w:rPr>
        <w:t> </w:t>
      </w:r>
      <w:r>
        <w:rPr>
          <w:sz w:val="22"/>
        </w:rPr>
        <w:t>com</w:t>
      </w:r>
      <w:r>
        <w:rPr>
          <w:spacing w:val="1"/>
          <w:sz w:val="22"/>
        </w:rPr>
        <w:t> </w:t>
      </w:r>
      <w:r>
        <w:rPr>
          <w:sz w:val="22"/>
        </w:rPr>
        <w:t>a</w:t>
      </w:r>
      <w:r>
        <w:rPr>
          <w:spacing w:val="1"/>
          <w:sz w:val="22"/>
        </w:rPr>
        <w:t> </w:t>
      </w:r>
      <w:r>
        <w:rPr>
          <w:sz w:val="22"/>
        </w:rPr>
        <w:t>melhor</w:t>
      </w:r>
      <w:r>
        <w:rPr>
          <w:spacing w:val="1"/>
          <w:sz w:val="22"/>
        </w:rPr>
        <w:t> </w:t>
      </w:r>
      <w:r>
        <w:rPr>
          <w:sz w:val="22"/>
        </w:rPr>
        <w:t>qualidade</w:t>
      </w:r>
      <w:r>
        <w:rPr>
          <w:spacing w:val="1"/>
          <w:sz w:val="22"/>
        </w:rPr>
        <w:t> </w:t>
      </w:r>
      <w:r>
        <w:rPr>
          <w:sz w:val="22"/>
        </w:rPr>
        <w:t>e</w:t>
      </w:r>
      <w:r>
        <w:rPr>
          <w:spacing w:val="1"/>
          <w:sz w:val="22"/>
        </w:rPr>
        <w:t> </w:t>
      </w:r>
      <w:r>
        <w:rPr>
          <w:sz w:val="22"/>
        </w:rPr>
        <w:t>técnica disponível no mercado e em estrita</w:t>
      </w:r>
      <w:r>
        <w:rPr>
          <w:spacing w:val="1"/>
          <w:sz w:val="22"/>
        </w:rPr>
        <w:t> </w:t>
      </w:r>
      <w:r>
        <w:rPr>
          <w:sz w:val="22"/>
        </w:rPr>
        <w:t>conformidade</w:t>
      </w:r>
      <w:r>
        <w:rPr>
          <w:spacing w:val="1"/>
          <w:sz w:val="22"/>
        </w:rPr>
        <w:t> </w:t>
      </w:r>
      <w:r>
        <w:rPr>
          <w:sz w:val="22"/>
        </w:rPr>
        <w:t>com</w:t>
      </w:r>
      <w:r>
        <w:rPr>
          <w:spacing w:val="1"/>
          <w:sz w:val="22"/>
        </w:rPr>
        <w:t> </w:t>
      </w:r>
      <w:r>
        <w:rPr>
          <w:sz w:val="22"/>
        </w:rPr>
        <w:t>o</w:t>
      </w:r>
      <w:r>
        <w:rPr>
          <w:spacing w:val="1"/>
          <w:sz w:val="22"/>
        </w:rPr>
        <w:t> </w:t>
      </w:r>
      <w:r>
        <w:rPr>
          <w:sz w:val="22"/>
        </w:rPr>
        <w:t>disposto</w:t>
      </w:r>
      <w:r>
        <w:rPr>
          <w:spacing w:val="1"/>
          <w:sz w:val="22"/>
        </w:rPr>
        <w:t> </w:t>
      </w:r>
      <w:r>
        <w:rPr>
          <w:sz w:val="22"/>
        </w:rPr>
        <w:t>na</w:t>
      </w:r>
      <w:r>
        <w:rPr>
          <w:spacing w:val="1"/>
          <w:sz w:val="22"/>
        </w:rPr>
        <w:t> </w:t>
      </w:r>
      <w:r>
        <w:rPr>
          <w:sz w:val="22"/>
        </w:rPr>
        <w:t>legislação</w:t>
      </w:r>
      <w:r>
        <w:rPr>
          <w:spacing w:val="1"/>
          <w:sz w:val="22"/>
        </w:rPr>
        <w:t> </w:t>
      </w:r>
      <w:r>
        <w:rPr>
          <w:sz w:val="22"/>
        </w:rPr>
        <w:t>aplicável,</w:t>
      </w:r>
      <w:r>
        <w:rPr>
          <w:spacing w:val="1"/>
          <w:sz w:val="22"/>
        </w:rPr>
        <w:t> </w:t>
      </w:r>
      <w:r>
        <w:rPr>
          <w:sz w:val="22"/>
        </w:rPr>
        <w:t>fornecendo</w:t>
      </w:r>
      <w:r>
        <w:rPr>
          <w:spacing w:val="1"/>
          <w:sz w:val="22"/>
        </w:rPr>
        <w:t> </w:t>
      </w:r>
      <w:r>
        <w:rPr>
          <w:sz w:val="22"/>
        </w:rPr>
        <w:t>mão de obra, equipamentos e quando assim</w:t>
      </w:r>
      <w:r>
        <w:rPr>
          <w:spacing w:val="1"/>
          <w:sz w:val="22"/>
        </w:rPr>
        <w:t> </w:t>
      </w:r>
      <w:r>
        <w:rPr>
          <w:sz w:val="22"/>
        </w:rPr>
        <w:t>determinado,</w:t>
      </w:r>
      <w:r>
        <w:rPr>
          <w:spacing w:val="1"/>
          <w:sz w:val="22"/>
        </w:rPr>
        <w:t> </w:t>
      </w:r>
      <w:r>
        <w:rPr>
          <w:sz w:val="22"/>
        </w:rPr>
        <w:t>materiais</w:t>
      </w:r>
      <w:r>
        <w:rPr>
          <w:spacing w:val="1"/>
          <w:sz w:val="22"/>
        </w:rPr>
        <w:t> </w:t>
      </w:r>
      <w:r>
        <w:rPr>
          <w:sz w:val="22"/>
        </w:rPr>
        <w:t>necessários</w:t>
      </w:r>
      <w:r>
        <w:rPr>
          <w:spacing w:val="1"/>
          <w:sz w:val="22"/>
        </w:rPr>
        <w:t> </w:t>
      </w:r>
      <w:r>
        <w:rPr>
          <w:sz w:val="22"/>
        </w:rPr>
        <w:t>para</w:t>
      </w:r>
      <w:r>
        <w:rPr>
          <w:spacing w:val="1"/>
          <w:sz w:val="22"/>
        </w:rPr>
        <w:t> </w:t>
      </w:r>
      <w:r>
        <w:rPr>
          <w:sz w:val="22"/>
        </w:rPr>
        <w:t>execução</w:t>
      </w:r>
      <w:r>
        <w:rPr>
          <w:spacing w:val="1"/>
          <w:sz w:val="22"/>
        </w:rPr>
        <w:t> </w:t>
      </w:r>
      <w:r>
        <w:rPr>
          <w:sz w:val="22"/>
        </w:rPr>
        <w:t>dos</w:t>
      </w:r>
      <w:r>
        <w:rPr>
          <w:spacing w:val="1"/>
          <w:sz w:val="22"/>
        </w:rPr>
        <w:t> </w:t>
      </w:r>
      <w:r>
        <w:rPr>
          <w:sz w:val="22"/>
        </w:rPr>
        <w:t>serviços,</w:t>
      </w:r>
      <w:r>
        <w:rPr>
          <w:spacing w:val="1"/>
          <w:sz w:val="22"/>
        </w:rPr>
        <w:t> </w:t>
      </w:r>
      <w:r>
        <w:rPr>
          <w:sz w:val="22"/>
        </w:rPr>
        <w:t>respondendo diretamente por sua qualidade e</w:t>
      </w:r>
      <w:r>
        <w:rPr>
          <w:spacing w:val="1"/>
          <w:sz w:val="22"/>
        </w:rPr>
        <w:t> </w:t>
      </w:r>
      <w:r>
        <w:rPr>
          <w:sz w:val="22"/>
        </w:rPr>
        <w:t>adequação;</w:t>
      </w:r>
    </w:p>
    <w:p>
      <w:pPr>
        <w:pStyle w:val="BodyText"/>
        <w:spacing w:before="11"/>
      </w:pPr>
    </w:p>
    <w:p>
      <w:pPr>
        <w:pStyle w:val="ListParagraph"/>
        <w:numPr>
          <w:ilvl w:val="3"/>
          <w:numId w:val="8"/>
        </w:numPr>
        <w:tabs>
          <w:tab w:pos="2039" w:val="left" w:leader="none"/>
        </w:tabs>
        <w:spacing w:line="240" w:lineRule="auto" w:before="0" w:after="0"/>
        <w:ind w:left="169" w:right="279" w:firstLine="1138"/>
        <w:jc w:val="both"/>
        <w:rPr>
          <w:sz w:val="22"/>
        </w:rPr>
      </w:pPr>
      <w:r>
        <w:rPr>
          <w:sz w:val="22"/>
        </w:rPr>
        <w:t>Prestar os serviços com pessoal próprio devidamente habilitado e capacitado, cabendo-lhe a total</w:t>
      </w:r>
      <w:r>
        <w:rPr>
          <w:spacing w:val="1"/>
          <w:sz w:val="22"/>
        </w:rPr>
        <w:t> </w:t>
      </w:r>
      <w:r>
        <w:rPr>
          <w:sz w:val="22"/>
        </w:rPr>
        <w:t>e exclusiva responsabilidade pela coordenação, já que responsável legal administrativa e tecnicamente pelos serviços</w:t>
      </w:r>
      <w:r>
        <w:rPr>
          <w:spacing w:val="1"/>
          <w:sz w:val="22"/>
        </w:rPr>
        <w:t> </w:t>
      </w:r>
      <w:r>
        <w:rPr>
          <w:sz w:val="22"/>
        </w:rPr>
        <w:t>executados;</w:t>
      </w:r>
    </w:p>
    <w:p>
      <w:pPr>
        <w:pStyle w:val="BodyText"/>
        <w:spacing w:before="7"/>
      </w:pPr>
    </w:p>
    <w:p>
      <w:pPr>
        <w:pStyle w:val="ListParagraph"/>
        <w:numPr>
          <w:ilvl w:val="2"/>
          <w:numId w:val="8"/>
        </w:numPr>
        <w:tabs>
          <w:tab w:pos="1758" w:val="left" w:leader="none"/>
        </w:tabs>
        <w:spacing w:line="252" w:lineRule="auto" w:before="0" w:after="0"/>
        <w:ind w:left="169" w:right="285" w:firstLine="956"/>
        <w:jc w:val="left"/>
        <w:rPr>
          <w:sz w:val="22"/>
        </w:rPr>
      </w:pPr>
      <w:r>
        <w:rPr>
          <w:sz w:val="22"/>
        </w:rPr>
        <w:t>Responder</w:t>
      </w:r>
      <w:r>
        <w:rPr>
          <w:spacing w:val="32"/>
          <w:sz w:val="22"/>
        </w:rPr>
        <w:t> </w:t>
      </w:r>
      <w:r>
        <w:rPr>
          <w:sz w:val="22"/>
        </w:rPr>
        <w:t>por</w:t>
      </w:r>
      <w:r>
        <w:rPr>
          <w:spacing w:val="32"/>
          <w:sz w:val="22"/>
        </w:rPr>
        <w:t> </w:t>
      </w:r>
      <w:r>
        <w:rPr>
          <w:sz w:val="22"/>
        </w:rPr>
        <w:t>quaisquer</w:t>
      </w:r>
      <w:r>
        <w:rPr>
          <w:spacing w:val="32"/>
          <w:sz w:val="22"/>
        </w:rPr>
        <w:t> </w:t>
      </w:r>
      <w:r>
        <w:rPr>
          <w:sz w:val="22"/>
        </w:rPr>
        <w:t>danos</w:t>
      </w:r>
      <w:r>
        <w:rPr>
          <w:spacing w:val="32"/>
          <w:sz w:val="22"/>
        </w:rPr>
        <w:t> </w:t>
      </w:r>
      <w:r>
        <w:rPr>
          <w:sz w:val="22"/>
        </w:rPr>
        <w:t>morais,</w:t>
      </w:r>
      <w:r>
        <w:rPr>
          <w:spacing w:val="32"/>
          <w:sz w:val="22"/>
        </w:rPr>
        <w:t> </w:t>
      </w:r>
      <w:r>
        <w:rPr>
          <w:sz w:val="22"/>
        </w:rPr>
        <w:t>materiais,</w:t>
      </w:r>
      <w:r>
        <w:rPr>
          <w:spacing w:val="32"/>
          <w:sz w:val="22"/>
        </w:rPr>
        <w:t> </w:t>
      </w:r>
      <w:r>
        <w:rPr>
          <w:sz w:val="22"/>
        </w:rPr>
        <w:t>patrimoniais</w:t>
      </w:r>
      <w:r>
        <w:rPr>
          <w:spacing w:val="37"/>
          <w:sz w:val="22"/>
        </w:rPr>
        <w:t> </w:t>
      </w:r>
      <w:r>
        <w:rPr>
          <w:sz w:val="22"/>
        </w:rPr>
        <w:t>e/ou</w:t>
      </w:r>
      <w:r>
        <w:rPr>
          <w:spacing w:val="37"/>
          <w:sz w:val="22"/>
        </w:rPr>
        <w:t> </w:t>
      </w:r>
      <w:r>
        <w:rPr>
          <w:sz w:val="22"/>
        </w:rPr>
        <w:t>pessoais</w:t>
      </w:r>
      <w:r>
        <w:rPr>
          <w:spacing w:val="37"/>
          <w:sz w:val="22"/>
        </w:rPr>
        <w:t> </w:t>
      </w:r>
      <w:r>
        <w:rPr>
          <w:sz w:val="22"/>
        </w:rPr>
        <w:t>causados</w:t>
      </w:r>
      <w:r>
        <w:rPr>
          <w:spacing w:val="37"/>
          <w:sz w:val="22"/>
        </w:rPr>
        <w:t> </w:t>
      </w:r>
      <w:r>
        <w:rPr>
          <w:sz w:val="22"/>
        </w:rPr>
        <w:t>ao</w:t>
      </w:r>
      <w:r>
        <w:rPr>
          <w:spacing w:val="1"/>
          <w:sz w:val="22"/>
        </w:rPr>
        <w:t> </w:t>
      </w:r>
      <w:r>
        <w:rPr>
          <w:b/>
          <w:sz w:val="22"/>
        </w:rPr>
        <w:t>CONTRATANTE</w:t>
      </w:r>
      <w:r>
        <w:rPr>
          <w:b/>
          <w:spacing w:val="52"/>
          <w:sz w:val="22"/>
        </w:rPr>
        <w:t> </w:t>
      </w:r>
      <w:r>
        <w:rPr>
          <w:sz w:val="22"/>
        </w:rPr>
        <w:t>ou</w:t>
      </w:r>
      <w:r>
        <w:rPr>
          <w:spacing w:val="26"/>
          <w:sz w:val="22"/>
        </w:rPr>
        <w:t> </w:t>
      </w:r>
      <w:r>
        <w:rPr>
          <w:sz w:val="22"/>
        </w:rPr>
        <w:t>a</w:t>
      </w:r>
      <w:r>
        <w:rPr>
          <w:spacing w:val="25"/>
          <w:sz w:val="22"/>
        </w:rPr>
        <w:t> </w:t>
      </w:r>
      <w:r>
        <w:rPr>
          <w:sz w:val="22"/>
        </w:rPr>
        <w:t>terceiros,</w:t>
      </w:r>
      <w:r>
        <w:rPr>
          <w:spacing w:val="26"/>
          <w:sz w:val="22"/>
        </w:rPr>
        <w:t> </w:t>
      </w:r>
      <w:r>
        <w:rPr>
          <w:sz w:val="22"/>
        </w:rPr>
        <w:t>provocados</w:t>
      </w:r>
      <w:r>
        <w:rPr>
          <w:spacing w:val="26"/>
          <w:sz w:val="22"/>
        </w:rPr>
        <w:t> </w:t>
      </w:r>
      <w:r>
        <w:rPr>
          <w:sz w:val="22"/>
        </w:rPr>
        <w:t>ou</w:t>
      </w:r>
      <w:r>
        <w:rPr>
          <w:spacing w:val="26"/>
          <w:sz w:val="22"/>
        </w:rPr>
        <w:t> </w:t>
      </w:r>
      <w:r>
        <w:rPr>
          <w:sz w:val="22"/>
        </w:rPr>
        <w:t>negligenciados</w:t>
      </w:r>
      <w:r>
        <w:rPr>
          <w:spacing w:val="25"/>
          <w:sz w:val="22"/>
        </w:rPr>
        <w:t> </w:t>
      </w:r>
      <w:r>
        <w:rPr>
          <w:sz w:val="22"/>
        </w:rPr>
        <w:t>por</w:t>
      </w:r>
      <w:r>
        <w:rPr>
          <w:spacing w:val="26"/>
          <w:sz w:val="22"/>
        </w:rPr>
        <w:t> </w:t>
      </w:r>
      <w:r>
        <w:rPr>
          <w:sz w:val="22"/>
        </w:rPr>
        <w:t>seus</w:t>
      </w:r>
      <w:r>
        <w:rPr>
          <w:spacing w:val="26"/>
          <w:sz w:val="22"/>
        </w:rPr>
        <w:t> </w:t>
      </w:r>
      <w:r>
        <w:rPr>
          <w:sz w:val="22"/>
        </w:rPr>
        <w:t>profissionais</w:t>
      </w:r>
      <w:r>
        <w:rPr>
          <w:spacing w:val="24"/>
          <w:sz w:val="22"/>
        </w:rPr>
        <w:t> </w:t>
      </w:r>
      <w:r>
        <w:rPr>
          <w:sz w:val="22"/>
        </w:rPr>
        <w:t>e/ou</w:t>
      </w:r>
      <w:r>
        <w:rPr>
          <w:spacing w:val="24"/>
          <w:sz w:val="22"/>
        </w:rPr>
        <w:t> </w:t>
      </w:r>
      <w:r>
        <w:rPr>
          <w:sz w:val="22"/>
        </w:rPr>
        <w:t>prepostos,</w:t>
      </w:r>
      <w:r>
        <w:rPr>
          <w:spacing w:val="24"/>
          <w:sz w:val="22"/>
        </w:rPr>
        <w:t> </w:t>
      </w:r>
      <w:r>
        <w:rPr>
          <w:sz w:val="22"/>
        </w:rPr>
        <w:t>culposa</w:t>
      </w:r>
      <w:r>
        <w:rPr>
          <w:spacing w:val="25"/>
          <w:sz w:val="22"/>
        </w:rPr>
        <w:t> </w:t>
      </w:r>
      <w:r>
        <w:rPr>
          <w:sz w:val="22"/>
        </w:rPr>
        <w:t>ou</w:t>
      </w:r>
      <w:r>
        <w:rPr>
          <w:spacing w:val="-52"/>
          <w:sz w:val="22"/>
        </w:rPr>
        <w:t> </w:t>
      </w:r>
      <w:r>
        <w:rPr>
          <w:sz w:val="22"/>
        </w:rPr>
        <w:t>dolosamente,</w:t>
      </w:r>
      <w:r>
        <w:rPr>
          <w:spacing w:val="10"/>
          <w:sz w:val="22"/>
        </w:rPr>
        <w:t> </w:t>
      </w:r>
      <w:r>
        <w:rPr>
          <w:sz w:val="22"/>
        </w:rPr>
        <w:t>ainda</w:t>
      </w:r>
      <w:r>
        <w:rPr>
          <w:spacing w:val="10"/>
          <w:sz w:val="22"/>
        </w:rPr>
        <w:t> </w:t>
      </w:r>
      <w:r>
        <w:rPr>
          <w:sz w:val="22"/>
        </w:rPr>
        <w:t>que</w:t>
      </w:r>
      <w:r>
        <w:rPr>
          <w:spacing w:val="11"/>
          <w:sz w:val="22"/>
        </w:rPr>
        <w:t> </w:t>
      </w:r>
      <w:r>
        <w:rPr>
          <w:sz w:val="22"/>
        </w:rPr>
        <w:t>por</w:t>
      </w:r>
      <w:r>
        <w:rPr>
          <w:spacing w:val="10"/>
          <w:sz w:val="22"/>
        </w:rPr>
        <w:t> </w:t>
      </w:r>
      <w:r>
        <w:rPr>
          <w:sz w:val="22"/>
        </w:rPr>
        <w:t>omissão</w:t>
      </w:r>
      <w:r>
        <w:rPr>
          <w:spacing w:val="10"/>
          <w:sz w:val="22"/>
        </w:rPr>
        <w:t> </w:t>
      </w:r>
      <w:r>
        <w:rPr>
          <w:sz w:val="22"/>
        </w:rPr>
        <w:t>involuntária,</w:t>
      </w:r>
      <w:r>
        <w:rPr>
          <w:spacing w:val="11"/>
          <w:sz w:val="22"/>
        </w:rPr>
        <w:t> </w:t>
      </w:r>
      <w:r>
        <w:rPr>
          <w:sz w:val="22"/>
        </w:rPr>
        <w:t>não</w:t>
      </w:r>
      <w:r>
        <w:rPr>
          <w:spacing w:val="10"/>
          <w:sz w:val="22"/>
        </w:rPr>
        <w:t> </w:t>
      </w:r>
      <w:r>
        <w:rPr>
          <w:sz w:val="22"/>
        </w:rPr>
        <w:t>excluindo</w:t>
      </w:r>
      <w:r>
        <w:rPr>
          <w:spacing w:val="10"/>
          <w:sz w:val="22"/>
        </w:rPr>
        <w:t> </w:t>
      </w:r>
      <w:r>
        <w:rPr>
          <w:sz w:val="22"/>
        </w:rPr>
        <w:t>oureduzindo</w:t>
      </w:r>
      <w:r>
        <w:rPr>
          <w:spacing w:val="9"/>
          <w:sz w:val="22"/>
        </w:rPr>
        <w:t> </w:t>
      </w:r>
      <w:r>
        <w:rPr>
          <w:sz w:val="22"/>
        </w:rPr>
        <w:t>essa</w:t>
      </w:r>
      <w:r>
        <w:rPr>
          <w:spacing w:val="10"/>
          <w:sz w:val="22"/>
        </w:rPr>
        <w:t> </w:t>
      </w:r>
      <w:r>
        <w:rPr>
          <w:sz w:val="22"/>
        </w:rPr>
        <w:t>responsabilidade</w:t>
      </w:r>
      <w:r>
        <w:rPr>
          <w:spacing w:val="9"/>
          <w:sz w:val="22"/>
        </w:rPr>
        <w:t> </w:t>
      </w:r>
      <w:r>
        <w:rPr>
          <w:sz w:val="22"/>
        </w:rPr>
        <w:t>a</w:t>
      </w:r>
      <w:r>
        <w:rPr>
          <w:spacing w:val="9"/>
          <w:sz w:val="22"/>
        </w:rPr>
        <w:t> </w:t>
      </w:r>
      <w:r>
        <w:rPr>
          <w:sz w:val="22"/>
        </w:rPr>
        <w:t>fiscalização</w:t>
      </w:r>
      <w:r>
        <w:rPr>
          <w:spacing w:val="9"/>
          <w:sz w:val="22"/>
        </w:rPr>
        <w:t> </w:t>
      </w:r>
      <w:r>
        <w:rPr>
          <w:sz w:val="22"/>
        </w:rPr>
        <w:t>ou</w:t>
      </w:r>
      <w:r>
        <w:rPr>
          <w:spacing w:val="-52"/>
          <w:sz w:val="22"/>
        </w:rPr>
        <w:t> </w:t>
      </w:r>
      <w:r>
        <w:rPr>
          <w:sz w:val="22"/>
        </w:rPr>
        <w:t>acompanhamento</w:t>
      </w:r>
      <w:r>
        <w:rPr>
          <w:spacing w:val="-1"/>
          <w:sz w:val="22"/>
        </w:rPr>
        <w:t> </w:t>
      </w:r>
      <w:r>
        <w:rPr>
          <w:sz w:val="22"/>
        </w:rPr>
        <w:t>pelo</w:t>
      </w:r>
      <w:r>
        <w:rPr>
          <w:spacing w:val="-4"/>
          <w:sz w:val="22"/>
        </w:rPr>
        <w:t> </w:t>
      </w:r>
      <w:r>
        <w:rPr>
          <w:b/>
          <w:sz w:val="22"/>
        </w:rPr>
        <w:t>CONTRATANTE</w:t>
      </w:r>
      <w:r>
        <w:rPr>
          <w:b/>
          <w:spacing w:val="-36"/>
          <w:sz w:val="22"/>
        </w:rPr>
        <w:t> </w:t>
      </w:r>
      <w:r>
        <w:rPr>
          <w:sz w:val="22"/>
        </w:rPr>
        <w:t>;</w:t>
      </w:r>
    </w:p>
    <w:p>
      <w:pPr>
        <w:pStyle w:val="BodyText"/>
        <w:spacing w:before="3"/>
      </w:pPr>
    </w:p>
    <w:p>
      <w:pPr>
        <w:pStyle w:val="ListParagraph"/>
        <w:numPr>
          <w:ilvl w:val="1"/>
          <w:numId w:val="8"/>
        </w:numPr>
        <w:tabs>
          <w:tab w:pos="549" w:val="left" w:leader="none"/>
        </w:tabs>
        <w:spacing w:line="240" w:lineRule="auto" w:before="0" w:after="0"/>
        <w:ind w:left="548" w:right="0" w:hanging="380"/>
        <w:jc w:val="left"/>
        <w:rPr>
          <w:sz w:val="22"/>
        </w:rPr>
      </w:pPr>
      <w:r>
        <w:rPr>
          <w:sz w:val="22"/>
        </w:rPr>
        <w:t>Adicionalmente,</w:t>
      </w:r>
      <w:r>
        <w:rPr>
          <w:spacing w:val="1"/>
          <w:sz w:val="22"/>
        </w:rPr>
        <w:t> </w:t>
      </w:r>
      <w:r>
        <w:rPr>
          <w:sz w:val="22"/>
        </w:rPr>
        <w:t>a</w:t>
      </w:r>
      <w:r>
        <w:rPr>
          <w:spacing w:val="1"/>
          <w:sz w:val="22"/>
        </w:rPr>
        <w:t> </w:t>
      </w:r>
      <w:r>
        <w:rPr>
          <w:b/>
          <w:sz w:val="22"/>
        </w:rPr>
        <w:t>CONTRATADA</w:t>
      </w:r>
      <w:r>
        <w:rPr>
          <w:b/>
          <w:spacing w:val="26"/>
          <w:sz w:val="22"/>
        </w:rPr>
        <w:t> </w:t>
      </w:r>
      <w:r>
        <w:rPr>
          <w:sz w:val="22"/>
        </w:rPr>
        <w:t>deverá:</w:t>
      </w:r>
    </w:p>
    <w:p>
      <w:pPr>
        <w:pStyle w:val="BodyText"/>
        <w:spacing w:before="4"/>
      </w:pPr>
    </w:p>
    <w:p>
      <w:pPr>
        <w:pStyle w:val="ListParagraph"/>
        <w:numPr>
          <w:ilvl w:val="2"/>
          <w:numId w:val="8"/>
        </w:numPr>
        <w:tabs>
          <w:tab w:pos="1458" w:val="left" w:leader="none"/>
        </w:tabs>
        <w:spacing w:line="249" w:lineRule="auto" w:before="0" w:after="0"/>
        <w:ind w:left="169" w:right="291" w:firstLine="704"/>
        <w:jc w:val="both"/>
        <w:rPr>
          <w:sz w:val="22"/>
        </w:rPr>
      </w:pPr>
      <w:r>
        <w:rPr>
          <w:sz w:val="22"/>
        </w:rPr>
        <w:t>Assumir a responsabilidade por todos os encargos previdenciários e obrigações sociais previstos na</w:t>
      </w:r>
      <w:r>
        <w:rPr>
          <w:spacing w:val="1"/>
          <w:sz w:val="22"/>
        </w:rPr>
        <w:t> </w:t>
      </w:r>
      <w:r>
        <w:rPr>
          <w:sz w:val="22"/>
        </w:rPr>
        <w:t>legislação social e trabalhista em vigor, obrigando-se a saldá-los na época própria, vez que os seus empregados não</w:t>
      </w:r>
      <w:r>
        <w:rPr>
          <w:spacing w:val="1"/>
          <w:sz w:val="22"/>
        </w:rPr>
        <w:t> </w:t>
      </w:r>
      <w:r>
        <w:rPr>
          <w:sz w:val="22"/>
        </w:rPr>
        <w:t>manterão</w:t>
      </w:r>
      <w:r>
        <w:rPr>
          <w:spacing w:val="-2"/>
          <w:sz w:val="22"/>
        </w:rPr>
        <w:t> </w:t>
      </w:r>
      <w:r>
        <w:rPr>
          <w:sz w:val="22"/>
        </w:rPr>
        <w:t>nenhum</w:t>
      </w:r>
      <w:r>
        <w:rPr>
          <w:spacing w:val="-1"/>
          <w:sz w:val="22"/>
        </w:rPr>
        <w:t> </w:t>
      </w:r>
      <w:r>
        <w:rPr>
          <w:sz w:val="22"/>
        </w:rPr>
        <w:t>vínculo</w:t>
      </w:r>
      <w:r>
        <w:rPr>
          <w:spacing w:val="-1"/>
          <w:sz w:val="22"/>
        </w:rPr>
        <w:t> </w:t>
      </w:r>
      <w:r>
        <w:rPr>
          <w:sz w:val="22"/>
        </w:rPr>
        <w:t>empregatício</w:t>
      </w:r>
      <w:r>
        <w:rPr>
          <w:spacing w:val="-1"/>
          <w:sz w:val="22"/>
        </w:rPr>
        <w:t> </w:t>
      </w:r>
      <w:r>
        <w:rPr>
          <w:sz w:val="22"/>
        </w:rPr>
        <w:t>com</w:t>
      </w:r>
      <w:r>
        <w:rPr>
          <w:spacing w:val="-1"/>
          <w:sz w:val="22"/>
        </w:rPr>
        <w:t> </w:t>
      </w:r>
      <w:r>
        <w:rPr>
          <w:sz w:val="22"/>
        </w:rPr>
        <w:t>o</w:t>
      </w:r>
      <w:r>
        <w:rPr>
          <w:spacing w:val="-8"/>
          <w:sz w:val="22"/>
        </w:rPr>
        <w:t> </w:t>
      </w:r>
      <w:r>
        <w:rPr>
          <w:b/>
          <w:sz w:val="22"/>
        </w:rPr>
        <w:t>CONTRATANTE</w:t>
      </w:r>
      <w:r>
        <w:rPr>
          <w:b/>
          <w:spacing w:val="-36"/>
          <w:sz w:val="22"/>
        </w:rPr>
        <w:t> </w:t>
      </w:r>
      <w:r>
        <w:rPr>
          <w:sz w:val="22"/>
        </w:rPr>
        <w:t>.</w:t>
      </w:r>
    </w:p>
    <w:p>
      <w:pPr>
        <w:pStyle w:val="BodyText"/>
        <w:spacing w:before="3"/>
        <w:rPr>
          <w:sz w:val="21"/>
        </w:rPr>
      </w:pPr>
    </w:p>
    <w:p>
      <w:pPr>
        <w:pStyle w:val="ListParagraph"/>
        <w:numPr>
          <w:ilvl w:val="2"/>
          <w:numId w:val="8"/>
        </w:numPr>
        <w:tabs>
          <w:tab w:pos="1425" w:val="left" w:leader="none"/>
        </w:tabs>
        <w:spacing w:line="240" w:lineRule="auto" w:before="0" w:after="0"/>
        <w:ind w:left="169" w:right="233" w:firstLine="704"/>
        <w:jc w:val="both"/>
        <w:rPr>
          <w:sz w:val="22"/>
        </w:rPr>
      </w:pPr>
      <w:r>
        <w:rPr>
          <w:sz w:val="22"/>
        </w:rPr>
        <w:t>Assumir, também, a responsabilidade por todas as providências e obrigações estabelecidas na legislação</w:t>
      </w:r>
      <w:r>
        <w:rPr>
          <w:spacing w:val="1"/>
          <w:sz w:val="22"/>
        </w:rPr>
        <w:t> </w:t>
      </w:r>
      <w:r>
        <w:rPr>
          <w:sz w:val="22"/>
        </w:rPr>
        <w:t>específica de acidentes de trabalho, quando, em ocorrência da espécie, forem vítimas os seus empregados quando da</w:t>
      </w:r>
      <w:r>
        <w:rPr>
          <w:spacing w:val="1"/>
          <w:sz w:val="22"/>
        </w:rPr>
        <w:t> </w:t>
      </w:r>
      <w:r>
        <w:rPr>
          <w:sz w:val="22"/>
        </w:rPr>
        <w:t>execução do objeto licitado ou em conexão com ela, ainda que acontecido em dependência da Secretaria Municipal de</w:t>
      </w:r>
      <w:r>
        <w:rPr>
          <w:spacing w:val="1"/>
          <w:sz w:val="22"/>
        </w:rPr>
        <w:t> </w:t>
      </w:r>
      <w:r>
        <w:rPr>
          <w:sz w:val="22"/>
        </w:rPr>
        <w:t>Saúde</w:t>
      </w:r>
      <w:r>
        <w:rPr>
          <w:spacing w:val="-3"/>
          <w:sz w:val="22"/>
        </w:rPr>
        <w:t> </w:t>
      </w:r>
      <w:r>
        <w:rPr>
          <w:sz w:val="22"/>
        </w:rPr>
        <w:t>do</w:t>
      </w:r>
      <w:r>
        <w:rPr>
          <w:spacing w:val="-2"/>
          <w:sz w:val="22"/>
        </w:rPr>
        <w:t> </w:t>
      </w:r>
      <w:r>
        <w:rPr>
          <w:sz w:val="22"/>
        </w:rPr>
        <w:t>Município</w:t>
      </w:r>
      <w:r>
        <w:rPr>
          <w:spacing w:val="-2"/>
          <w:sz w:val="22"/>
        </w:rPr>
        <w:t> </w:t>
      </w:r>
      <w:r>
        <w:rPr>
          <w:sz w:val="22"/>
        </w:rPr>
        <w:t>de</w:t>
      </w:r>
      <w:r>
        <w:rPr>
          <w:spacing w:val="-2"/>
          <w:sz w:val="22"/>
        </w:rPr>
        <w:t> </w:t>
      </w:r>
      <w:r>
        <w:rPr>
          <w:sz w:val="22"/>
        </w:rPr>
        <w:t>Itaituba-PA;</w:t>
      </w:r>
    </w:p>
    <w:p>
      <w:pPr>
        <w:spacing w:after="0" w:line="240" w:lineRule="auto"/>
        <w:jc w:val="both"/>
        <w:rPr>
          <w:sz w:val="22"/>
        </w:rPr>
        <w:sectPr>
          <w:pgSz w:w="11900" w:h="16840"/>
          <w:pgMar w:header="696" w:footer="1755" w:top="1980" w:bottom="1940" w:left="520" w:right="4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3"/>
        </w:rPr>
      </w:pPr>
    </w:p>
    <w:p>
      <w:pPr>
        <w:pStyle w:val="ListParagraph"/>
        <w:numPr>
          <w:ilvl w:val="2"/>
          <w:numId w:val="8"/>
        </w:numPr>
        <w:tabs>
          <w:tab w:pos="1427" w:val="left" w:leader="none"/>
        </w:tabs>
        <w:spacing w:line="240" w:lineRule="auto" w:before="0" w:after="0"/>
        <w:ind w:left="169" w:right="286" w:firstLine="704"/>
        <w:jc w:val="left"/>
        <w:rPr>
          <w:sz w:val="22"/>
        </w:rPr>
      </w:pPr>
      <w:r>
        <w:rPr>
          <w:sz w:val="22"/>
        </w:rPr>
        <w:t>Assumir</w:t>
      </w:r>
      <w:r>
        <w:rPr>
          <w:spacing w:val="-4"/>
          <w:sz w:val="22"/>
        </w:rPr>
        <w:t> </w:t>
      </w:r>
      <w:r>
        <w:rPr>
          <w:sz w:val="22"/>
        </w:rPr>
        <w:t>todos</w:t>
      </w:r>
      <w:r>
        <w:rPr>
          <w:spacing w:val="-3"/>
          <w:sz w:val="22"/>
        </w:rPr>
        <w:t> </w:t>
      </w:r>
      <w:r>
        <w:rPr>
          <w:sz w:val="22"/>
        </w:rPr>
        <w:t>os</w:t>
      </w:r>
      <w:r>
        <w:rPr>
          <w:spacing w:val="-3"/>
          <w:sz w:val="22"/>
        </w:rPr>
        <w:t> </w:t>
      </w:r>
      <w:r>
        <w:rPr>
          <w:sz w:val="22"/>
        </w:rPr>
        <w:t>encargos</w:t>
      </w:r>
      <w:r>
        <w:rPr>
          <w:spacing w:val="-3"/>
          <w:sz w:val="22"/>
        </w:rPr>
        <w:t> </w:t>
      </w:r>
      <w:r>
        <w:rPr>
          <w:sz w:val="22"/>
        </w:rPr>
        <w:t>de</w:t>
      </w:r>
      <w:r>
        <w:rPr>
          <w:spacing w:val="-3"/>
          <w:sz w:val="22"/>
        </w:rPr>
        <w:t> </w:t>
      </w:r>
      <w:r>
        <w:rPr>
          <w:sz w:val="22"/>
        </w:rPr>
        <w:t>possível</w:t>
      </w:r>
      <w:r>
        <w:rPr>
          <w:spacing w:val="-3"/>
          <w:sz w:val="22"/>
        </w:rPr>
        <w:t> </w:t>
      </w:r>
      <w:r>
        <w:rPr>
          <w:sz w:val="22"/>
        </w:rPr>
        <w:t>demanda</w:t>
      </w:r>
      <w:r>
        <w:rPr>
          <w:spacing w:val="-3"/>
          <w:sz w:val="22"/>
        </w:rPr>
        <w:t> </w:t>
      </w:r>
      <w:r>
        <w:rPr>
          <w:sz w:val="22"/>
        </w:rPr>
        <w:t>trabalhista,</w:t>
      </w:r>
      <w:r>
        <w:rPr>
          <w:spacing w:val="-8"/>
          <w:sz w:val="22"/>
        </w:rPr>
        <w:t> </w:t>
      </w:r>
      <w:r>
        <w:rPr>
          <w:sz w:val="22"/>
        </w:rPr>
        <w:t>civil</w:t>
      </w:r>
      <w:r>
        <w:rPr>
          <w:spacing w:val="-5"/>
          <w:sz w:val="22"/>
        </w:rPr>
        <w:t> </w:t>
      </w:r>
      <w:r>
        <w:rPr>
          <w:sz w:val="22"/>
        </w:rPr>
        <w:t>ou</w:t>
      </w:r>
      <w:r>
        <w:rPr>
          <w:spacing w:val="-5"/>
          <w:sz w:val="22"/>
        </w:rPr>
        <w:t> </w:t>
      </w:r>
      <w:r>
        <w:rPr>
          <w:sz w:val="22"/>
        </w:rPr>
        <w:t>penal,</w:t>
      </w:r>
      <w:r>
        <w:rPr>
          <w:spacing w:val="-5"/>
          <w:sz w:val="22"/>
        </w:rPr>
        <w:t> </w:t>
      </w:r>
      <w:r>
        <w:rPr>
          <w:sz w:val="22"/>
        </w:rPr>
        <w:t>relacionadas</w:t>
      </w:r>
      <w:r>
        <w:rPr>
          <w:spacing w:val="-5"/>
          <w:sz w:val="22"/>
        </w:rPr>
        <w:t> </w:t>
      </w:r>
      <w:r>
        <w:rPr>
          <w:sz w:val="22"/>
        </w:rPr>
        <w:t>ao</w:t>
      </w:r>
      <w:r>
        <w:rPr>
          <w:spacing w:val="-5"/>
          <w:sz w:val="22"/>
        </w:rPr>
        <w:t> </w:t>
      </w:r>
      <w:r>
        <w:rPr>
          <w:sz w:val="22"/>
        </w:rPr>
        <w:t>fornecimento</w:t>
      </w:r>
      <w:r>
        <w:rPr>
          <w:spacing w:val="-52"/>
          <w:sz w:val="22"/>
        </w:rPr>
        <w:t> </w:t>
      </w:r>
      <w:r>
        <w:rPr>
          <w:sz w:val="22"/>
        </w:rPr>
        <w:t>do</w:t>
      </w:r>
      <w:r>
        <w:rPr>
          <w:spacing w:val="-4"/>
          <w:sz w:val="22"/>
        </w:rPr>
        <w:t> </w:t>
      </w:r>
      <w:r>
        <w:rPr>
          <w:sz w:val="22"/>
        </w:rPr>
        <w:t>objeto</w:t>
      </w:r>
      <w:r>
        <w:rPr>
          <w:spacing w:val="-3"/>
          <w:sz w:val="22"/>
        </w:rPr>
        <w:t> </w:t>
      </w:r>
      <w:r>
        <w:rPr>
          <w:sz w:val="22"/>
        </w:rPr>
        <w:t>contratado,</w:t>
      </w:r>
      <w:r>
        <w:rPr>
          <w:spacing w:val="-3"/>
          <w:sz w:val="22"/>
        </w:rPr>
        <w:t> </w:t>
      </w:r>
      <w:r>
        <w:rPr>
          <w:sz w:val="22"/>
        </w:rPr>
        <w:t>originariamente</w:t>
      </w:r>
      <w:r>
        <w:rPr>
          <w:spacing w:val="-3"/>
          <w:sz w:val="22"/>
        </w:rPr>
        <w:t> </w:t>
      </w:r>
      <w:r>
        <w:rPr>
          <w:sz w:val="22"/>
        </w:rPr>
        <w:t>ou</w:t>
      </w:r>
      <w:r>
        <w:rPr>
          <w:spacing w:val="-3"/>
          <w:sz w:val="22"/>
        </w:rPr>
        <w:t> </w:t>
      </w:r>
      <w:r>
        <w:rPr>
          <w:sz w:val="22"/>
        </w:rPr>
        <w:t>vinculada</w:t>
      </w:r>
      <w:r>
        <w:rPr>
          <w:spacing w:val="-3"/>
          <w:sz w:val="22"/>
        </w:rPr>
        <w:t> </w:t>
      </w:r>
      <w:r>
        <w:rPr>
          <w:sz w:val="22"/>
        </w:rPr>
        <w:t>por</w:t>
      </w:r>
      <w:r>
        <w:rPr>
          <w:spacing w:val="-3"/>
          <w:sz w:val="22"/>
        </w:rPr>
        <w:t> </w:t>
      </w:r>
      <w:r>
        <w:rPr>
          <w:sz w:val="22"/>
        </w:rPr>
        <w:t>prevenção,</w:t>
      </w:r>
      <w:r>
        <w:rPr>
          <w:spacing w:val="-9"/>
          <w:sz w:val="22"/>
        </w:rPr>
        <w:t> </w:t>
      </w:r>
      <w:r>
        <w:rPr>
          <w:sz w:val="22"/>
        </w:rPr>
        <w:t>conexão</w:t>
      </w:r>
      <w:r>
        <w:rPr>
          <w:spacing w:val="-3"/>
          <w:sz w:val="22"/>
        </w:rPr>
        <w:t> </w:t>
      </w:r>
      <w:r>
        <w:rPr>
          <w:sz w:val="22"/>
        </w:rPr>
        <w:t>ou</w:t>
      </w:r>
      <w:r>
        <w:rPr>
          <w:spacing w:val="-3"/>
          <w:sz w:val="22"/>
        </w:rPr>
        <w:t> </w:t>
      </w:r>
      <w:r>
        <w:rPr>
          <w:sz w:val="22"/>
        </w:rPr>
        <w:t>continência;</w:t>
      </w:r>
    </w:p>
    <w:p>
      <w:pPr>
        <w:pStyle w:val="BodyText"/>
        <w:spacing w:before="5"/>
      </w:pPr>
    </w:p>
    <w:p>
      <w:pPr>
        <w:pStyle w:val="ListParagraph"/>
        <w:numPr>
          <w:ilvl w:val="2"/>
          <w:numId w:val="8"/>
        </w:numPr>
        <w:tabs>
          <w:tab w:pos="1443" w:val="left" w:leader="none"/>
        </w:tabs>
        <w:spacing w:line="240" w:lineRule="auto" w:before="1" w:after="0"/>
        <w:ind w:left="169" w:right="291" w:firstLine="704"/>
        <w:jc w:val="left"/>
        <w:rPr>
          <w:sz w:val="22"/>
        </w:rPr>
      </w:pPr>
      <w:r>
        <w:rPr>
          <w:w w:val="105"/>
          <w:sz w:val="22"/>
        </w:rPr>
        <w:t>Assumir,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ainda,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a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responsabilidade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pelos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encargos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fiscais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e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comerciais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resultantes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da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adjudicação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do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objeto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deste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Pregão.</w:t>
      </w:r>
    </w:p>
    <w:p>
      <w:pPr>
        <w:pStyle w:val="BodyText"/>
        <w:spacing w:before="8"/>
        <w:rPr>
          <w:sz w:val="23"/>
        </w:rPr>
      </w:pPr>
    </w:p>
    <w:p>
      <w:pPr>
        <w:pStyle w:val="ListParagraph"/>
        <w:numPr>
          <w:ilvl w:val="1"/>
          <w:numId w:val="8"/>
        </w:numPr>
        <w:tabs>
          <w:tab w:pos="550" w:val="left" w:leader="none"/>
        </w:tabs>
        <w:spacing w:line="256" w:lineRule="auto" w:before="0" w:after="0"/>
        <w:ind w:left="169" w:right="241" w:firstLine="0"/>
        <w:jc w:val="left"/>
        <w:rPr>
          <w:b/>
          <w:sz w:val="22"/>
        </w:rPr>
      </w:pPr>
      <w:r>
        <w:rPr>
          <w:sz w:val="22"/>
        </w:rPr>
        <w:t>A</w:t>
      </w:r>
      <w:r>
        <w:rPr>
          <w:spacing w:val="3"/>
          <w:sz w:val="22"/>
        </w:rPr>
        <w:t> </w:t>
      </w:r>
      <w:r>
        <w:rPr>
          <w:sz w:val="22"/>
        </w:rPr>
        <w:t>inadimplência</w:t>
      </w:r>
      <w:r>
        <w:rPr>
          <w:spacing w:val="3"/>
          <w:sz w:val="22"/>
        </w:rPr>
        <w:t> </w:t>
      </w:r>
      <w:r>
        <w:rPr>
          <w:sz w:val="22"/>
        </w:rPr>
        <w:t>da</w:t>
      </w:r>
      <w:r>
        <w:rPr>
          <w:spacing w:val="10"/>
          <w:sz w:val="22"/>
        </w:rPr>
        <w:t> </w:t>
      </w:r>
      <w:r>
        <w:rPr>
          <w:b/>
          <w:sz w:val="22"/>
        </w:rPr>
        <w:t>CONTRATADA</w:t>
      </w:r>
      <w:r>
        <w:rPr>
          <w:b/>
          <w:spacing w:val="-31"/>
          <w:sz w:val="22"/>
        </w:rPr>
        <w:t> </w:t>
      </w:r>
      <w:r>
        <w:rPr>
          <w:sz w:val="22"/>
        </w:rPr>
        <w:t>,</w:t>
      </w:r>
      <w:r>
        <w:rPr>
          <w:spacing w:val="4"/>
          <w:sz w:val="22"/>
        </w:rPr>
        <w:t> </w:t>
      </w:r>
      <w:r>
        <w:rPr>
          <w:sz w:val="22"/>
        </w:rPr>
        <w:t>com</w:t>
      </w:r>
      <w:r>
        <w:rPr>
          <w:spacing w:val="5"/>
          <w:sz w:val="22"/>
        </w:rPr>
        <w:t> </w:t>
      </w:r>
      <w:r>
        <w:rPr>
          <w:sz w:val="22"/>
        </w:rPr>
        <w:t>referência</w:t>
      </w:r>
      <w:r>
        <w:rPr>
          <w:spacing w:val="4"/>
          <w:sz w:val="22"/>
        </w:rPr>
        <w:t> </w:t>
      </w:r>
      <w:r>
        <w:rPr>
          <w:sz w:val="22"/>
        </w:rPr>
        <w:t>aos</w:t>
      </w:r>
      <w:r>
        <w:rPr>
          <w:spacing w:val="4"/>
          <w:sz w:val="22"/>
        </w:rPr>
        <w:t> </w:t>
      </w:r>
      <w:r>
        <w:rPr>
          <w:sz w:val="22"/>
        </w:rPr>
        <w:t>encargos</w:t>
      </w:r>
      <w:r>
        <w:rPr>
          <w:spacing w:val="5"/>
          <w:sz w:val="22"/>
        </w:rPr>
        <w:t> </w:t>
      </w:r>
      <w:r>
        <w:rPr>
          <w:sz w:val="22"/>
        </w:rPr>
        <w:t>estabelecidos</w:t>
      </w:r>
      <w:r>
        <w:rPr>
          <w:spacing w:val="4"/>
          <w:sz w:val="22"/>
        </w:rPr>
        <w:t> </w:t>
      </w:r>
      <w:r>
        <w:rPr>
          <w:sz w:val="22"/>
        </w:rPr>
        <w:t>no</w:t>
      </w:r>
      <w:r>
        <w:rPr>
          <w:spacing w:val="5"/>
          <w:sz w:val="22"/>
        </w:rPr>
        <w:t> </w:t>
      </w:r>
      <w:r>
        <w:rPr>
          <w:sz w:val="22"/>
        </w:rPr>
        <w:t>subitem</w:t>
      </w:r>
      <w:r>
        <w:rPr>
          <w:spacing w:val="4"/>
          <w:sz w:val="22"/>
        </w:rPr>
        <w:t> </w:t>
      </w:r>
      <w:r>
        <w:rPr>
          <w:sz w:val="22"/>
        </w:rPr>
        <w:t>6.2.4.</w:t>
      </w:r>
      <w:r>
        <w:rPr>
          <w:spacing w:val="4"/>
          <w:sz w:val="22"/>
        </w:rPr>
        <w:t> </w:t>
      </w:r>
      <w:r>
        <w:rPr>
          <w:sz w:val="22"/>
        </w:rPr>
        <w:t>não</w:t>
      </w:r>
      <w:r>
        <w:rPr>
          <w:spacing w:val="-2"/>
          <w:sz w:val="22"/>
        </w:rPr>
        <w:t> </w:t>
      </w:r>
      <w:r>
        <w:rPr>
          <w:sz w:val="22"/>
        </w:rPr>
        <w:t>transfere</w:t>
      </w:r>
      <w:r>
        <w:rPr>
          <w:spacing w:val="1"/>
          <w:sz w:val="22"/>
        </w:rPr>
        <w:t> </w:t>
      </w:r>
      <w:r>
        <w:rPr>
          <w:sz w:val="22"/>
        </w:rPr>
        <w:t>a</w:t>
      </w:r>
      <w:r>
        <w:rPr>
          <w:spacing w:val="13"/>
          <w:sz w:val="22"/>
        </w:rPr>
        <w:t> </w:t>
      </w:r>
      <w:r>
        <w:rPr>
          <w:sz w:val="22"/>
        </w:rPr>
        <w:t>responsabilidade</w:t>
      </w:r>
      <w:r>
        <w:rPr>
          <w:spacing w:val="13"/>
          <w:sz w:val="22"/>
        </w:rPr>
        <w:t> </w:t>
      </w:r>
      <w:r>
        <w:rPr>
          <w:sz w:val="22"/>
        </w:rPr>
        <w:t>por</w:t>
      </w:r>
      <w:r>
        <w:rPr>
          <w:spacing w:val="13"/>
          <w:sz w:val="22"/>
        </w:rPr>
        <w:t> </w:t>
      </w:r>
      <w:r>
        <w:rPr>
          <w:sz w:val="22"/>
        </w:rPr>
        <w:t>seu</w:t>
      </w:r>
      <w:r>
        <w:rPr>
          <w:spacing w:val="13"/>
          <w:sz w:val="22"/>
        </w:rPr>
        <w:t> </w:t>
      </w:r>
      <w:r>
        <w:rPr>
          <w:sz w:val="22"/>
        </w:rPr>
        <w:t>pagamento</w:t>
      </w:r>
      <w:r>
        <w:rPr>
          <w:spacing w:val="13"/>
          <w:sz w:val="22"/>
        </w:rPr>
        <w:t> </w:t>
      </w:r>
      <w:r>
        <w:rPr>
          <w:sz w:val="22"/>
        </w:rPr>
        <w:t>ao</w:t>
      </w:r>
      <w:r>
        <w:rPr>
          <w:spacing w:val="13"/>
          <w:sz w:val="22"/>
        </w:rPr>
        <w:t> </w:t>
      </w:r>
      <w:r>
        <w:rPr>
          <w:b/>
          <w:sz w:val="22"/>
        </w:rPr>
        <w:t>CONTRATANTE</w:t>
      </w:r>
      <w:r>
        <w:rPr>
          <w:b/>
          <w:spacing w:val="-32"/>
          <w:sz w:val="22"/>
        </w:rPr>
        <w:t> </w:t>
      </w:r>
      <w:r>
        <w:rPr>
          <w:sz w:val="22"/>
        </w:rPr>
        <w:t>,</w:t>
      </w:r>
      <w:r>
        <w:rPr>
          <w:spacing w:val="14"/>
          <w:sz w:val="22"/>
        </w:rPr>
        <w:t> </w:t>
      </w:r>
      <w:r>
        <w:rPr>
          <w:sz w:val="22"/>
        </w:rPr>
        <w:t>nem</w:t>
      </w:r>
      <w:r>
        <w:rPr>
          <w:spacing w:val="13"/>
          <w:sz w:val="22"/>
        </w:rPr>
        <w:t> </w:t>
      </w:r>
      <w:r>
        <w:rPr>
          <w:sz w:val="22"/>
        </w:rPr>
        <w:t>poderá</w:t>
      </w:r>
      <w:r>
        <w:rPr>
          <w:spacing w:val="13"/>
          <w:sz w:val="22"/>
        </w:rPr>
        <w:t> </w:t>
      </w:r>
      <w:r>
        <w:rPr>
          <w:sz w:val="22"/>
        </w:rPr>
        <w:t>onerar</w:t>
      </w:r>
      <w:r>
        <w:rPr>
          <w:spacing w:val="13"/>
          <w:sz w:val="22"/>
        </w:rPr>
        <w:t> </w:t>
      </w:r>
      <w:r>
        <w:rPr>
          <w:sz w:val="22"/>
        </w:rPr>
        <w:t>o</w:t>
      </w:r>
      <w:r>
        <w:rPr>
          <w:spacing w:val="13"/>
          <w:sz w:val="22"/>
        </w:rPr>
        <w:t> </w:t>
      </w:r>
      <w:r>
        <w:rPr>
          <w:sz w:val="22"/>
        </w:rPr>
        <w:t>objeto</w:t>
      </w:r>
      <w:r>
        <w:rPr>
          <w:spacing w:val="13"/>
          <w:sz w:val="22"/>
        </w:rPr>
        <w:t> </w:t>
      </w:r>
      <w:r>
        <w:rPr>
          <w:sz w:val="22"/>
        </w:rPr>
        <w:t>deste</w:t>
      </w:r>
      <w:r>
        <w:rPr>
          <w:spacing w:val="13"/>
          <w:sz w:val="22"/>
        </w:rPr>
        <w:t> </w:t>
      </w:r>
      <w:r>
        <w:rPr>
          <w:sz w:val="22"/>
        </w:rPr>
        <w:t>Contrato,</w:t>
      </w:r>
      <w:r>
        <w:rPr>
          <w:spacing w:val="14"/>
          <w:sz w:val="22"/>
        </w:rPr>
        <w:t> </w:t>
      </w:r>
      <w:r>
        <w:rPr>
          <w:sz w:val="22"/>
        </w:rPr>
        <w:t>razão</w:t>
      </w:r>
      <w:r>
        <w:rPr>
          <w:spacing w:val="13"/>
          <w:sz w:val="22"/>
        </w:rPr>
        <w:t> </w:t>
      </w:r>
      <w:r>
        <w:rPr>
          <w:sz w:val="22"/>
        </w:rPr>
        <w:t>pela</w:t>
      </w:r>
      <w:r>
        <w:rPr>
          <w:spacing w:val="-52"/>
          <w:sz w:val="22"/>
        </w:rPr>
        <w:t> </w:t>
      </w:r>
      <w:r>
        <w:rPr>
          <w:sz w:val="22"/>
        </w:rPr>
        <w:t>qual</w:t>
      </w:r>
      <w:r>
        <w:rPr>
          <w:spacing w:val="1"/>
          <w:sz w:val="22"/>
        </w:rPr>
        <w:t> </w:t>
      </w:r>
      <w:r>
        <w:rPr>
          <w:sz w:val="22"/>
        </w:rPr>
        <w:t>a</w:t>
      </w:r>
      <w:r>
        <w:rPr>
          <w:spacing w:val="1"/>
          <w:sz w:val="22"/>
        </w:rPr>
        <w:t> </w:t>
      </w:r>
      <w:r>
        <w:rPr>
          <w:b/>
          <w:sz w:val="22"/>
        </w:rPr>
        <w:t>CONTRATADA</w:t>
      </w:r>
      <w:r>
        <w:rPr>
          <w:b/>
          <w:spacing w:val="1"/>
          <w:sz w:val="22"/>
        </w:rPr>
        <w:t> </w:t>
      </w:r>
      <w:r>
        <w:rPr>
          <w:sz w:val="22"/>
        </w:rPr>
        <w:t>renúncia</w:t>
      </w:r>
      <w:r>
        <w:rPr>
          <w:spacing w:val="1"/>
          <w:sz w:val="22"/>
        </w:rPr>
        <w:t> </w:t>
      </w:r>
      <w:r>
        <w:rPr>
          <w:sz w:val="22"/>
        </w:rPr>
        <w:t>expressamente</w:t>
      </w:r>
      <w:r>
        <w:rPr>
          <w:spacing w:val="1"/>
          <w:sz w:val="22"/>
        </w:rPr>
        <w:t> </w:t>
      </w:r>
      <w:r>
        <w:rPr>
          <w:sz w:val="22"/>
        </w:rPr>
        <w:t>a</w:t>
      </w:r>
      <w:r>
        <w:rPr>
          <w:spacing w:val="1"/>
          <w:sz w:val="22"/>
        </w:rPr>
        <w:t> </w:t>
      </w:r>
      <w:r>
        <w:rPr>
          <w:sz w:val="22"/>
        </w:rPr>
        <w:t>qualquer</w:t>
      </w:r>
      <w:r>
        <w:rPr>
          <w:spacing w:val="1"/>
          <w:sz w:val="22"/>
        </w:rPr>
        <w:t> </w:t>
      </w:r>
      <w:r>
        <w:rPr>
          <w:sz w:val="22"/>
        </w:rPr>
        <w:t>vínculo</w:t>
      </w:r>
      <w:r>
        <w:rPr>
          <w:spacing w:val="1"/>
          <w:sz w:val="22"/>
        </w:rPr>
        <w:t> </w:t>
      </w:r>
      <w:r>
        <w:rPr>
          <w:sz w:val="22"/>
        </w:rPr>
        <w:t>de</w:t>
      </w:r>
      <w:r>
        <w:rPr>
          <w:spacing w:val="1"/>
          <w:sz w:val="22"/>
        </w:rPr>
        <w:t> </w:t>
      </w:r>
      <w:r>
        <w:rPr>
          <w:sz w:val="22"/>
        </w:rPr>
        <w:t>solidariedade,</w:t>
      </w:r>
      <w:r>
        <w:rPr>
          <w:spacing w:val="1"/>
          <w:sz w:val="22"/>
        </w:rPr>
        <w:t> </w:t>
      </w:r>
      <w:r>
        <w:rPr>
          <w:sz w:val="22"/>
        </w:rPr>
        <w:t>ativa</w:t>
      </w:r>
      <w:r>
        <w:rPr>
          <w:spacing w:val="1"/>
          <w:sz w:val="22"/>
        </w:rPr>
        <w:t> </w:t>
      </w:r>
      <w:r>
        <w:rPr>
          <w:sz w:val="22"/>
        </w:rPr>
        <w:t>ou</w:t>
      </w:r>
      <w:r>
        <w:rPr>
          <w:spacing w:val="1"/>
          <w:sz w:val="22"/>
        </w:rPr>
        <w:t> </w:t>
      </w:r>
      <w:r>
        <w:rPr>
          <w:sz w:val="22"/>
        </w:rPr>
        <w:t>passiva,</w:t>
      </w:r>
      <w:r>
        <w:rPr>
          <w:spacing w:val="1"/>
          <w:sz w:val="22"/>
        </w:rPr>
        <w:t> </w:t>
      </w:r>
      <w:r>
        <w:rPr>
          <w:sz w:val="22"/>
        </w:rPr>
        <w:t>com</w:t>
      </w:r>
      <w:r>
        <w:rPr>
          <w:spacing w:val="1"/>
          <w:sz w:val="22"/>
        </w:rPr>
        <w:t> </w:t>
      </w:r>
      <w:r>
        <w:rPr>
          <w:sz w:val="22"/>
        </w:rPr>
        <w:t>o</w:t>
      </w:r>
      <w:r>
        <w:rPr>
          <w:spacing w:val="-52"/>
          <w:sz w:val="22"/>
        </w:rPr>
        <w:t> </w:t>
      </w:r>
      <w:r>
        <w:rPr>
          <w:b/>
          <w:sz w:val="22"/>
        </w:rPr>
        <w:t>CONTRATANTE.</w:t>
      </w:r>
    </w:p>
    <w:p>
      <w:pPr>
        <w:pStyle w:val="BodyText"/>
        <w:spacing w:before="3"/>
        <w:rPr>
          <w:b/>
          <w:sz w:val="19"/>
        </w:rPr>
      </w:pPr>
    </w:p>
    <w:p>
      <w:pPr>
        <w:pStyle w:val="ListParagraph"/>
        <w:numPr>
          <w:ilvl w:val="1"/>
          <w:numId w:val="8"/>
        </w:numPr>
        <w:tabs>
          <w:tab w:pos="563" w:val="left" w:leader="none"/>
        </w:tabs>
        <w:spacing w:line="240" w:lineRule="auto" w:before="0" w:after="0"/>
        <w:ind w:left="169" w:right="255" w:firstLine="0"/>
        <w:jc w:val="both"/>
        <w:rPr>
          <w:sz w:val="22"/>
        </w:rPr>
      </w:pPr>
      <w:r>
        <w:rPr>
          <w:sz w:val="22"/>
        </w:rPr>
        <w:t>conceder livre acesso aos documentos e registros contábeis da</w:t>
      </w:r>
      <w:r>
        <w:rPr>
          <w:spacing w:val="1"/>
          <w:sz w:val="22"/>
        </w:rPr>
        <w:t> </w:t>
      </w:r>
      <w:r>
        <w:rPr>
          <w:sz w:val="22"/>
        </w:rPr>
        <w:t>empresa, referentes ao objeto contratado, para os</w:t>
      </w:r>
      <w:r>
        <w:rPr>
          <w:spacing w:val="1"/>
          <w:sz w:val="22"/>
        </w:rPr>
        <w:t> </w:t>
      </w:r>
      <w:r>
        <w:rPr>
          <w:sz w:val="22"/>
        </w:rPr>
        <w:t>servidores dos Órgãos de Controle Interno e Externo, em consonância com o Art. 43 da Portaria Interministerial</w:t>
      </w:r>
      <w:r>
        <w:rPr>
          <w:spacing w:val="1"/>
          <w:sz w:val="22"/>
        </w:rPr>
        <w:t> </w:t>
      </w:r>
      <w:r>
        <w:rPr>
          <w:sz w:val="22"/>
        </w:rPr>
        <w:t>424/2018.</w:t>
      </w:r>
    </w:p>
    <w:p>
      <w:pPr>
        <w:pStyle w:val="BodyText"/>
        <w:spacing w:before="11"/>
        <w:rPr>
          <w:sz w:val="23"/>
        </w:rPr>
      </w:pPr>
    </w:p>
    <w:p>
      <w:pPr>
        <w:pStyle w:val="Heading2"/>
      </w:pPr>
      <w:r>
        <w:rPr/>
        <w:t>CLÁUSULA</w:t>
      </w:r>
      <w:r>
        <w:rPr>
          <w:spacing w:val="35"/>
        </w:rPr>
        <w:t> </w:t>
      </w:r>
      <w:r>
        <w:rPr/>
        <w:t>SÉTIMA</w:t>
      </w:r>
      <w:r>
        <w:rPr>
          <w:spacing w:val="30"/>
        </w:rPr>
        <w:t> </w:t>
      </w:r>
      <w:r>
        <w:rPr/>
        <w:t>-</w:t>
      </w:r>
      <w:r>
        <w:rPr>
          <w:spacing w:val="35"/>
        </w:rPr>
        <w:t> </w:t>
      </w:r>
      <w:r>
        <w:rPr/>
        <w:t>DAS</w:t>
      </w:r>
      <w:r>
        <w:rPr>
          <w:spacing w:val="35"/>
        </w:rPr>
        <w:t> </w:t>
      </w:r>
      <w:r>
        <w:rPr/>
        <w:t>OBRIGAÇÕES</w:t>
      </w:r>
      <w:r>
        <w:rPr>
          <w:spacing w:val="36"/>
        </w:rPr>
        <w:t> </w:t>
      </w:r>
      <w:r>
        <w:rPr/>
        <w:t>DO</w:t>
      </w:r>
      <w:r>
        <w:rPr>
          <w:spacing w:val="35"/>
        </w:rPr>
        <w:t> </w:t>
      </w:r>
      <w:r>
        <w:rPr/>
        <w:t>CONTRATANTE:</w:t>
      </w:r>
    </w:p>
    <w:p>
      <w:pPr>
        <w:pStyle w:val="BodyText"/>
        <w:spacing w:before="3"/>
        <w:rPr>
          <w:b/>
        </w:rPr>
      </w:pPr>
    </w:p>
    <w:p>
      <w:pPr>
        <w:pStyle w:val="ListParagraph"/>
        <w:numPr>
          <w:ilvl w:val="1"/>
          <w:numId w:val="9"/>
        </w:numPr>
        <w:tabs>
          <w:tab w:pos="563" w:val="left" w:leader="none"/>
        </w:tabs>
        <w:spacing w:line="240" w:lineRule="auto" w:before="0" w:after="0"/>
        <w:ind w:left="562" w:right="0" w:hanging="394"/>
        <w:jc w:val="both"/>
        <w:rPr>
          <w:sz w:val="22"/>
        </w:rPr>
      </w:pPr>
      <w:r>
        <w:rPr>
          <w:sz w:val="22"/>
        </w:rPr>
        <w:t>Efetuar</w:t>
      </w:r>
      <w:r>
        <w:rPr>
          <w:spacing w:val="7"/>
          <w:sz w:val="22"/>
        </w:rPr>
        <w:t> </w:t>
      </w:r>
      <w:r>
        <w:rPr>
          <w:sz w:val="22"/>
        </w:rPr>
        <w:t>o</w:t>
      </w:r>
      <w:r>
        <w:rPr>
          <w:spacing w:val="7"/>
          <w:sz w:val="22"/>
        </w:rPr>
        <w:t> </w:t>
      </w:r>
      <w:r>
        <w:rPr>
          <w:sz w:val="22"/>
        </w:rPr>
        <w:t>pagamento</w:t>
      </w:r>
      <w:r>
        <w:rPr>
          <w:spacing w:val="7"/>
          <w:sz w:val="22"/>
        </w:rPr>
        <w:t> </w:t>
      </w:r>
      <w:r>
        <w:rPr>
          <w:sz w:val="22"/>
        </w:rPr>
        <w:t>à</w:t>
      </w:r>
      <w:r>
        <w:rPr>
          <w:spacing w:val="-18"/>
          <w:sz w:val="22"/>
        </w:rPr>
        <w:t> </w:t>
      </w:r>
      <w:r>
        <w:rPr>
          <w:b/>
          <w:sz w:val="22"/>
        </w:rPr>
        <w:t>CONTRATADA</w:t>
      </w:r>
      <w:r>
        <w:rPr>
          <w:b/>
          <w:spacing w:val="31"/>
          <w:sz w:val="22"/>
        </w:rPr>
        <w:t> </w:t>
      </w:r>
      <w:r>
        <w:rPr>
          <w:sz w:val="22"/>
        </w:rPr>
        <w:t>no</w:t>
      </w:r>
      <w:r>
        <w:rPr>
          <w:spacing w:val="5"/>
          <w:sz w:val="22"/>
        </w:rPr>
        <w:t> </w:t>
      </w:r>
      <w:r>
        <w:rPr>
          <w:sz w:val="22"/>
        </w:rPr>
        <w:t>valor,</w:t>
      </w:r>
      <w:r>
        <w:rPr>
          <w:spacing w:val="5"/>
          <w:sz w:val="22"/>
        </w:rPr>
        <w:t> </w:t>
      </w:r>
      <w:r>
        <w:rPr>
          <w:sz w:val="22"/>
        </w:rPr>
        <w:t>forma</w:t>
      </w:r>
      <w:r>
        <w:rPr>
          <w:spacing w:val="4"/>
          <w:sz w:val="22"/>
        </w:rPr>
        <w:t> </w:t>
      </w:r>
      <w:r>
        <w:rPr>
          <w:sz w:val="22"/>
        </w:rPr>
        <w:t>e</w:t>
      </w:r>
      <w:r>
        <w:rPr>
          <w:spacing w:val="5"/>
          <w:sz w:val="22"/>
        </w:rPr>
        <w:t> </w:t>
      </w:r>
      <w:r>
        <w:rPr>
          <w:sz w:val="22"/>
        </w:rPr>
        <w:t>prazos</w:t>
      </w:r>
      <w:r>
        <w:rPr>
          <w:spacing w:val="5"/>
          <w:sz w:val="22"/>
        </w:rPr>
        <w:t> </w:t>
      </w:r>
      <w:r>
        <w:rPr>
          <w:sz w:val="22"/>
        </w:rPr>
        <w:t>ajustados.</w:t>
      </w:r>
    </w:p>
    <w:p>
      <w:pPr>
        <w:pStyle w:val="BodyText"/>
        <w:spacing w:before="7"/>
        <w:rPr>
          <w:sz w:val="23"/>
        </w:rPr>
      </w:pPr>
    </w:p>
    <w:p>
      <w:pPr>
        <w:pStyle w:val="ListParagraph"/>
        <w:numPr>
          <w:ilvl w:val="1"/>
          <w:numId w:val="9"/>
        </w:numPr>
        <w:tabs>
          <w:tab w:pos="578" w:val="left" w:leader="none"/>
        </w:tabs>
        <w:spacing w:line="240" w:lineRule="auto" w:before="0" w:after="0"/>
        <w:ind w:left="169" w:right="320" w:firstLine="0"/>
        <w:jc w:val="both"/>
        <w:rPr>
          <w:sz w:val="22"/>
        </w:rPr>
      </w:pPr>
      <w:r>
        <w:rPr>
          <w:sz w:val="22"/>
        </w:rPr>
        <w:t>Notificar, formal e tempestivamente a </w:t>
      </w:r>
      <w:r>
        <w:rPr>
          <w:b/>
          <w:sz w:val="22"/>
        </w:rPr>
        <w:t>CONTRATADA </w:t>
      </w:r>
      <w:r>
        <w:rPr>
          <w:sz w:val="22"/>
        </w:rPr>
        <w:t>sobre irregularidades observadas no cumprimento do</w:t>
      </w:r>
      <w:r>
        <w:rPr>
          <w:spacing w:val="1"/>
          <w:sz w:val="22"/>
        </w:rPr>
        <w:t> </w:t>
      </w:r>
      <w:r>
        <w:rPr>
          <w:sz w:val="22"/>
        </w:rPr>
        <w:t>Contrato.</w:t>
      </w:r>
    </w:p>
    <w:p>
      <w:pPr>
        <w:pStyle w:val="BodyText"/>
        <w:spacing w:before="6"/>
      </w:pPr>
    </w:p>
    <w:p>
      <w:pPr>
        <w:pStyle w:val="ListParagraph"/>
        <w:numPr>
          <w:ilvl w:val="1"/>
          <w:numId w:val="9"/>
        </w:numPr>
        <w:tabs>
          <w:tab w:pos="563" w:val="left" w:leader="none"/>
        </w:tabs>
        <w:spacing w:line="240" w:lineRule="auto" w:before="0" w:after="0"/>
        <w:ind w:left="169" w:right="283" w:firstLine="0"/>
        <w:jc w:val="both"/>
        <w:rPr>
          <w:sz w:val="22"/>
        </w:rPr>
      </w:pPr>
      <w:r>
        <w:rPr>
          <w:sz w:val="22"/>
        </w:rPr>
        <w:t>Exercer a fiscalização deste contrato e do objeto nele contid o por servidores especialmente designados, na forma</w:t>
      </w:r>
      <w:r>
        <w:rPr>
          <w:spacing w:val="1"/>
          <w:sz w:val="22"/>
        </w:rPr>
        <w:t> </w:t>
      </w:r>
      <w:r>
        <w:rPr>
          <w:sz w:val="22"/>
        </w:rPr>
        <w:t>da</w:t>
      </w:r>
      <w:r>
        <w:rPr>
          <w:spacing w:val="-2"/>
          <w:sz w:val="22"/>
        </w:rPr>
        <w:t> </w:t>
      </w:r>
      <w:r>
        <w:rPr>
          <w:sz w:val="22"/>
        </w:rPr>
        <w:t>Lei</w:t>
      </w:r>
      <w:r>
        <w:rPr>
          <w:spacing w:val="-1"/>
          <w:sz w:val="22"/>
        </w:rPr>
        <w:t> </w:t>
      </w:r>
      <w:r>
        <w:rPr>
          <w:sz w:val="22"/>
        </w:rPr>
        <w:t>nº</w:t>
      </w:r>
      <w:r>
        <w:rPr>
          <w:spacing w:val="-1"/>
          <w:sz w:val="22"/>
        </w:rPr>
        <w:t> </w:t>
      </w:r>
      <w:r>
        <w:rPr>
          <w:sz w:val="22"/>
        </w:rPr>
        <w:t>8.666/1993</w:t>
      </w:r>
      <w:r>
        <w:rPr>
          <w:spacing w:val="-1"/>
          <w:sz w:val="22"/>
        </w:rPr>
        <w:t> </w:t>
      </w:r>
      <w:r>
        <w:rPr>
          <w:sz w:val="22"/>
        </w:rPr>
        <w:t>e</w:t>
      </w:r>
      <w:r>
        <w:rPr>
          <w:spacing w:val="-1"/>
          <w:sz w:val="22"/>
        </w:rPr>
        <w:t> </w:t>
      </w:r>
      <w:r>
        <w:rPr>
          <w:sz w:val="22"/>
        </w:rPr>
        <w:t>alterações</w:t>
      </w:r>
      <w:r>
        <w:rPr>
          <w:spacing w:val="-1"/>
          <w:sz w:val="22"/>
        </w:rPr>
        <w:t> </w:t>
      </w:r>
      <w:r>
        <w:rPr>
          <w:sz w:val="22"/>
        </w:rPr>
        <w:t>vigentes;</w:t>
      </w:r>
    </w:p>
    <w:p>
      <w:pPr>
        <w:pStyle w:val="BodyText"/>
        <w:spacing w:before="5"/>
      </w:pPr>
    </w:p>
    <w:p>
      <w:pPr>
        <w:pStyle w:val="ListParagraph"/>
        <w:numPr>
          <w:ilvl w:val="1"/>
          <w:numId w:val="9"/>
        </w:numPr>
        <w:tabs>
          <w:tab w:pos="603" w:val="left" w:leader="none"/>
        </w:tabs>
        <w:spacing w:line="240" w:lineRule="auto" w:before="0" w:after="0"/>
        <w:ind w:left="602" w:right="0" w:hanging="434"/>
        <w:jc w:val="both"/>
        <w:rPr>
          <w:sz w:val="22"/>
        </w:rPr>
      </w:pPr>
      <w:r>
        <w:rPr>
          <w:sz w:val="22"/>
        </w:rPr>
        <w:t>Prestar</w:t>
      </w:r>
      <w:r>
        <w:rPr>
          <w:spacing w:val="54"/>
          <w:sz w:val="22"/>
        </w:rPr>
        <w:t> </w:t>
      </w:r>
      <w:r>
        <w:rPr>
          <w:sz w:val="22"/>
        </w:rPr>
        <w:t>as  informações</w:t>
      </w:r>
      <w:r>
        <w:rPr>
          <w:spacing w:val="54"/>
          <w:sz w:val="22"/>
        </w:rPr>
        <w:t> </w:t>
      </w:r>
      <w:r>
        <w:rPr>
          <w:sz w:val="22"/>
        </w:rPr>
        <w:t>e  os</w:t>
      </w:r>
      <w:r>
        <w:rPr>
          <w:spacing w:val="54"/>
          <w:sz w:val="22"/>
        </w:rPr>
        <w:t> </w:t>
      </w:r>
      <w:r>
        <w:rPr>
          <w:sz w:val="22"/>
        </w:rPr>
        <w:t>esclarecimentos  pertinentes  que</w:t>
      </w:r>
      <w:r>
        <w:rPr>
          <w:spacing w:val="54"/>
          <w:sz w:val="22"/>
        </w:rPr>
        <w:t> </w:t>
      </w:r>
      <w:r>
        <w:rPr>
          <w:sz w:val="22"/>
        </w:rPr>
        <w:t>venham</w:t>
      </w:r>
      <w:r>
        <w:rPr>
          <w:spacing w:val="26"/>
          <w:sz w:val="22"/>
        </w:rPr>
        <w:t> </w:t>
      </w:r>
      <w:r>
        <w:rPr>
          <w:sz w:val="22"/>
        </w:rPr>
        <w:t>a</w:t>
      </w:r>
      <w:r>
        <w:rPr>
          <w:spacing w:val="26"/>
          <w:sz w:val="22"/>
        </w:rPr>
        <w:t> </w:t>
      </w:r>
      <w:r>
        <w:rPr>
          <w:sz w:val="22"/>
        </w:rPr>
        <w:t>ser</w:t>
      </w:r>
      <w:r>
        <w:rPr>
          <w:spacing w:val="26"/>
          <w:sz w:val="22"/>
        </w:rPr>
        <w:t> </w:t>
      </w:r>
      <w:r>
        <w:rPr>
          <w:sz w:val="22"/>
        </w:rPr>
        <w:t>solicitados</w:t>
      </w:r>
      <w:r>
        <w:rPr>
          <w:spacing w:val="26"/>
          <w:sz w:val="22"/>
        </w:rPr>
        <w:t> </w:t>
      </w:r>
      <w:r>
        <w:rPr>
          <w:sz w:val="22"/>
        </w:rPr>
        <w:t>pelo</w:t>
      </w:r>
      <w:r>
        <w:rPr>
          <w:spacing w:val="27"/>
          <w:sz w:val="22"/>
        </w:rPr>
        <w:t> </w:t>
      </w:r>
      <w:r>
        <w:rPr>
          <w:sz w:val="22"/>
        </w:rPr>
        <w:t>representante</w:t>
      </w:r>
      <w:r>
        <w:rPr>
          <w:spacing w:val="26"/>
          <w:sz w:val="22"/>
        </w:rPr>
        <w:t> </w:t>
      </w:r>
      <w:r>
        <w:rPr>
          <w:sz w:val="22"/>
        </w:rPr>
        <w:t>da</w:t>
      </w:r>
    </w:p>
    <w:p>
      <w:pPr>
        <w:pStyle w:val="Heading2"/>
        <w:spacing w:before="17"/>
        <w:rPr>
          <w:b w:val="0"/>
        </w:rPr>
      </w:pPr>
      <w:r>
        <w:rPr/>
        <w:t>CONTRATADA</w:t>
      </w:r>
      <w:r>
        <w:rPr>
          <w:spacing w:val="-27"/>
        </w:rPr>
        <w:t> </w:t>
      </w:r>
      <w:r>
        <w:rPr>
          <w:b w:val="0"/>
        </w:rPr>
        <w:t>;</w:t>
      </w:r>
    </w:p>
    <w:p>
      <w:pPr>
        <w:pStyle w:val="BodyText"/>
        <w:spacing w:before="7"/>
        <w:rPr>
          <w:sz w:val="23"/>
        </w:rPr>
      </w:pPr>
    </w:p>
    <w:p>
      <w:pPr>
        <w:pStyle w:val="ListParagraph"/>
        <w:numPr>
          <w:ilvl w:val="1"/>
          <w:numId w:val="9"/>
        </w:numPr>
        <w:tabs>
          <w:tab w:pos="550" w:val="left" w:leader="none"/>
        </w:tabs>
        <w:spacing w:line="240" w:lineRule="auto" w:before="0" w:after="0"/>
        <w:ind w:left="549" w:right="0" w:hanging="381"/>
        <w:jc w:val="both"/>
        <w:rPr>
          <w:sz w:val="22"/>
        </w:rPr>
      </w:pPr>
      <w:r>
        <w:rPr>
          <w:sz w:val="22"/>
        </w:rPr>
        <w:t>Comunicar oficialmente</w:t>
      </w:r>
      <w:r>
        <w:rPr>
          <w:spacing w:val="1"/>
          <w:sz w:val="22"/>
        </w:rPr>
        <w:t> </w:t>
      </w:r>
      <w:r>
        <w:rPr>
          <w:sz w:val="22"/>
        </w:rPr>
        <w:t>à</w:t>
      </w:r>
      <w:r>
        <w:rPr>
          <w:spacing w:val="3"/>
          <w:sz w:val="22"/>
        </w:rPr>
        <w:t> </w:t>
      </w:r>
      <w:r>
        <w:rPr>
          <w:b/>
          <w:sz w:val="22"/>
        </w:rPr>
        <w:t>CONTRATADA</w:t>
      </w:r>
      <w:r>
        <w:rPr>
          <w:b/>
          <w:spacing w:val="24"/>
          <w:sz w:val="22"/>
        </w:rPr>
        <w:t> </w:t>
      </w:r>
      <w:r>
        <w:rPr>
          <w:sz w:val="22"/>
        </w:rPr>
        <w:t>quaisquer</w:t>
      </w:r>
      <w:r>
        <w:rPr>
          <w:spacing w:val="2"/>
          <w:sz w:val="22"/>
        </w:rPr>
        <w:t> </w:t>
      </w:r>
      <w:r>
        <w:rPr>
          <w:sz w:val="22"/>
        </w:rPr>
        <w:t>falhas</w:t>
      </w:r>
      <w:r>
        <w:rPr>
          <w:spacing w:val="2"/>
          <w:sz w:val="22"/>
        </w:rPr>
        <w:t> </w:t>
      </w:r>
      <w:r>
        <w:rPr>
          <w:sz w:val="22"/>
        </w:rPr>
        <w:t>ocorridas</w:t>
      </w:r>
      <w:r>
        <w:rPr>
          <w:spacing w:val="1"/>
          <w:sz w:val="22"/>
        </w:rPr>
        <w:t> </w:t>
      </w:r>
      <w:r>
        <w:rPr>
          <w:sz w:val="22"/>
        </w:rPr>
        <w:t>na</w:t>
      </w:r>
      <w:r>
        <w:rPr>
          <w:spacing w:val="2"/>
          <w:sz w:val="22"/>
        </w:rPr>
        <w:t> </w:t>
      </w:r>
      <w:r>
        <w:rPr>
          <w:sz w:val="22"/>
        </w:rPr>
        <w:t>execução</w:t>
      </w:r>
      <w:r>
        <w:rPr>
          <w:spacing w:val="2"/>
          <w:sz w:val="22"/>
        </w:rPr>
        <w:t> </w:t>
      </w:r>
      <w:r>
        <w:rPr>
          <w:sz w:val="22"/>
        </w:rPr>
        <w:t>do</w:t>
      </w:r>
      <w:r>
        <w:rPr>
          <w:spacing w:val="2"/>
          <w:sz w:val="22"/>
        </w:rPr>
        <w:t> </w:t>
      </w:r>
      <w:r>
        <w:rPr>
          <w:sz w:val="22"/>
        </w:rPr>
        <w:t>Contrato.</w:t>
      </w:r>
    </w:p>
    <w:p>
      <w:pPr>
        <w:pStyle w:val="BodyText"/>
        <w:spacing w:before="4"/>
      </w:pPr>
    </w:p>
    <w:p>
      <w:pPr>
        <w:pStyle w:val="ListParagraph"/>
        <w:numPr>
          <w:ilvl w:val="1"/>
          <w:numId w:val="9"/>
        </w:numPr>
        <w:tabs>
          <w:tab w:pos="557" w:val="left" w:leader="none"/>
        </w:tabs>
        <w:spacing w:line="240" w:lineRule="auto" w:before="0" w:after="0"/>
        <w:ind w:left="556" w:right="0" w:hanging="388"/>
        <w:jc w:val="both"/>
        <w:rPr>
          <w:sz w:val="22"/>
        </w:rPr>
      </w:pPr>
      <w:r>
        <w:rPr>
          <w:sz w:val="22"/>
        </w:rPr>
        <w:t>Supervisionar</w:t>
      </w:r>
      <w:r>
        <w:rPr>
          <w:spacing w:val="2"/>
          <w:sz w:val="22"/>
        </w:rPr>
        <w:t> </w:t>
      </w:r>
      <w:r>
        <w:rPr>
          <w:sz w:val="22"/>
        </w:rPr>
        <w:t>a</w:t>
      </w:r>
      <w:r>
        <w:rPr>
          <w:spacing w:val="3"/>
          <w:sz w:val="22"/>
        </w:rPr>
        <w:t> </w:t>
      </w:r>
      <w:r>
        <w:rPr>
          <w:sz w:val="22"/>
        </w:rPr>
        <w:t>entrega</w:t>
      </w:r>
      <w:r>
        <w:rPr>
          <w:spacing w:val="2"/>
          <w:sz w:val="22"/>
        </w:rPr>
        <w:t> </w:t>
      </w:r>
      <w:r>
        <w:rPr>
          <w:sz w:val="22"/>
        </w:rPr>
        <w:t>do</w:t>
      </w:r>
      <w:r>
        <w:rPr>
          <w:spacing w:val="3"/>
          <w:sz w:val="22"/>
        </w:rPr>
        <w:t> </w:t>
      </w:r>
      <w:r>
        <w:rPr>
          <w:sz w:val="22"/>
        </w:rPr>
        <w:t>objeto</w:t>
      </w:r>
      <w:r>
        <w:rPr>
          <w:spacing w:val="2"/>
          <w:sz w:val="22"/>
        </w:rPr>
        <w:t> </w:t>
      </w:r>
      <w:r>
        <w:rPr>
          <w:sz w:val="22"/>
        </w:rPr>
        <w:t>e</w:t>
      </w:r>
      <w:r>
        <w:rPr>
          <w:spacing w:val="3"/>
          <w:sz w:val="22"/>
        </w:rPr>
        <w:t> </w:t>
      </w:r>
      <w:r>
        <w:rPr>
          <w:sz w:val="22"/>
        </w:rPr>
        <w:t>atestar</w:t>
      </w:r>
      <w:r>
        <w:rPr>
          <w:spacing w:val="2"/>
          <w:sz w:val="22"/>
        </w:rPr>
        <w:t> </w:t>
      </w:r>
      <w:r>
        <w:rPr>
          <w:sz w:val="22"/>
        </w:rPr>
        <w:t>as</w:t>
      </w:r>
      <w:r>
        <w:rPr>
          <w:spacing w:val="3"/>
          <w:sz w:val="22"/>
        </w:rPr>
        <w:t> </w:t>
      </w:r>
      <w:r>
        <w:rPr>
          <w:sz w:val="22"/>
        </w:rPr>
        <w:t>notas</w:t>
      </w:r>
      <w:r>
        <w:rPr>
          <w:spacing w:val="2"/>
          <w:sz w:val="22"/>
        </w:rPr>
        <w:t> </w:t>
      </w:r>
      <w:r>
        <w:rPr>
          <w:sz w:val="22"/>
        </w:rPr>
        <w:t>fiscais.</w:t>
      </w:r>
    </w:p>
    <w:p>
      <w:pPr>
        <w:pStyle w:val="BodyText"/>
        <w:spacing w:before="6"/>
        <w:rPr>
          <w:sz w:val="23"/>
        </w:rPr>
      </w:pPr>
    </w:p>
    <w:p>
      <w:pPr>
        <w:pStyle w:val="Heading2"/>
        <w:spacing w:before="1"/>
      </w:pPr>
      <w:r>
        <w:rPr/>
        <w:t>CLÁUSULA</w:t>
      </w:r>
      <w:r>
        <w:rPr>
          <w:spacing w:val="15"/>
        </w:rPr>
        <w:t> </w:t>
      </w:r>
      <w:r>
        <w:rPr/>
        <w:t>OITAVA</w:t>
      </w:r>
      <w:r>
        <w:rPr>
          <w:spacing w:val="32"/>
        </w:rPr>
        <w:t> </w:t>
      </w:r>
      <w:r>
        <w:rPr/>
        <w:t>-</w:t>
      </w:r>
      <w:r>
        <w:rPr>
          <w:spacing w:val="34"/>
        </w:rPr>
        <w:t> </w:t>
      </w:r>
      <w:r>
        <w:rPr/>
        <w:t>DA</w:t>
      </w:r>
      <w:r>
        <w:rPr>
          <w:spacing w:val="33"/>
        </w:rPr>
        <w:t> </w:t>
      </w:r>
      <w:r>
        <w:rPr/>
        <w:t>FISCALIZAÇÃO</w:t>
      </w:r>
      <w:r>
        <w:rPr>
          <w:spacing w:val="34"/>
        </w:rPr>
        <w:t> </w:t>
      </w:r>
      <w:r>
        <w:rPr/>
        <w:t>E</w:t>
      </w:r>
      <w:r>
        <w:rPr>
          <w:spacing w:val="34"/>
        </w:rPr>
        <w:t> </w:t>
      </w:r>
      <w:r>
        <w:rPr/>
        <w:t>DO</w:t>
      </w:r>
      <w:r>
        <w:rPr>
          <w:spacing w:val="34"/>
        </w:rPr>
        <w:t> </w:t>
      </w:r>
      <w:r>
        <w:rPr/>
        <w:t>RECEBIMENTO:</w:t>
      </w:r>
    </w:p>
    <w:p>
      <w:pPr>
        <w:pStyle w:val="BodyText"/>
        <w:spacing w:before="3"/>
        <w:rPr>
          <w:b/>
        </w:rPr>
      </w:pPr>
    </w:p>
    <w:p>
      <w:pPr>
        <w:pStyle w:val="ListParagraph"/>
        <w:numPr>
          <w:ilvl w:val="1"/>
          <w:numId w:val="10"/>
        </w:numPr>
        <w:tabs>
          <w:tab w:pos="537" w:val="left" w:leader="none"/>
        </w:tabs>
        <w:spacing w:line="247" w:lineRule="auto" w:before="0" w:after="0"/>
        <w:ind w:left="169" w:right="249" w:firstLine="0"/>
        <w:jc w:val="both"/>
        <w:rPr>
          <w:sz w:val="22"/>
        </w:rPr>
      </w:pPr>
      <w:r>
        <w:rPr>
          <w:sz w:val="22"/>
        </w:rPr>
        <w:t>O</w:t>
      </w:r>
      <w:r>
        <w:rPr>
          <w:spacing w:val="1"/>
          <w:sz w:val="22"/>
        </w:rPr>
        <w:t> </w:t>
      </w:r>
      <w:r>
        <w:rPr>
          <w:b/>
          <w:sz w:val="22"/>
        </w:rPr>
        <w:t>CONTRATANTE </w:t>
      </w:r>
      <w:r>
        <w:rPr>
          <w:sz w:val="22"/>
        </w:rPr>
        <w:t>efetuará a fiscalização a qualquer instante, solicitando à </w:t>
      </w:r>
      <w:r>
        <w:rPr>
          <w:b/>
          <w:sz w:val="22"/>
        </w:rPr>
        <w:t>CONTRATADA </w:t>
      </w:r>
      <w:r>
        <w:rPr>
          <w:sz w:val="22"/>
        </w:rPr>
        <w:t>, sempre que</w:t>
      </w:r>
      <w:r>
        <w:rPr>
          <w:spacing w:val="1"/>
          <w:sz w:val="22"/>
        </w:rPr>
        <w:t> </w:t>
      </w:r>
      <w:r>
        <w:rPr>
          <w:sz w:val="22"/>
        </w:rPr>
        <w:t>entender conveniente, informações do seu andamento, devendo esta prestar os esclarecimentos desejados, bem como</w:t>
      </w:r>
      <w:r>
        <w:rPr>
          <w:spacing w:val="1"/>
          <w:sz w:val="22"/>
        </w:rPr>
        <w:t> </w:t>
      </w:r>
      <w:r>
        <w:rPr>
          <w:sz w:val="22"/>
        </w:rPr>
        <w:t>comunicar</w:t>
      </w:r>
      <w:r>
        <w:rPr>
          <w:spacing w:val="1"/>
          <w:sz w:val="22"/>
        </w:rPr>
        <w:t> </w:t>
      </w:r>
      <w:r>
        <w:rPr>
          <w:sz w:val="22"/>
        </w:rPr>
        <w:t>ao</w:t>
      </w:r>
      <w:r>
        <w:rPr>
          <w:spacing w:val="1"/>
          <w:sz w:val="22"/>
        </w:rPr>
        <w:t> </w:t>
      </w:r>
      <w:r>
        <w:rPr>
          <w:b/>
          <w:sz w:val="22"/>
        </w:rPr>
        <w:t>CONTRATANTE</w:t>
      </w:r>
      <w:r>
        <w:rPr>
          <w:b/>
          <w:spacing w:val="1"/>
          <w:sz w:val="22"/>
        </w:rPr>
        <w:t> </w:t>
      </w:r>
      <w:r>
        <w:rPr>
          <w:sz w:val="22"/>
        </w:rPr>
        <w:t>quaisquer</w:t>
      </w:r>
      <w:r>
        <w:rPr>
          <w:spacing w:val="1"/>
          <w:sz w:val="22"/>
        </w:rPr>
        <w:t> </w:t>
      </w:r>
      <w:r>
        <w:rPr>
          <w:sz w:val="22"/>
        </w:rPr>
        <w:t>fatos</w:t>
      </w:r>
      <w:r>
        <w:rPr>
          <w:spacing w:val="1"/>
          <w:sz w:val="22"/>
        </w:rPr>
        <w:t> </w:t>
      </w:r>
      <w:r>
        <w:rPr>
          <w:sz w:val="22"/>
        </w:rPr>
        <w:t>ou</w:t>
      </w:r>
      <w:r>
        <w:rPr>
          <w:spacing w:val="1"/>
          <w:sz w:val="22"/>
        </w:rPr>
        <w:t> </w:t>
      </w:r>
      <w:r>
        <w:rPr>
          <w:sz w:val="22"/>
        </w:rPr>
        <w:t>anormalidades</w:t>
      </w:r>
      <w:r>
        <w:rPr>
          <w:spacing w:val="1"/>
          <w:sz w:val="22"/>
        </w:rPr>
        <w:t> </w:t>
      </w:r>
      <w:r>
        <w:rPr>
          <w:sz w:val="22"/>
        </w:rPr>
        <w:t>que</w:t>
      </w:r>
      <w:r>
        <w:rPr>
          <w:spacing w:val="1"/>
          <w:sz w:val="22"/>
        </w:rPr>
        <w:t> </w:t>
      </w:r>
      <w:r>
        <w:rPr>
          <w:sz w:val="22"/>
        </w:rPr>
        <w:t>porventura</w:t>
      </w:r>
      <w:r>
        <w:rPr>
          <w:spacing w:val="1"/>
          <w:sz w:val="22"/>
        </w:rPr>
        <w:t> </w:t>
      </w:r>
      <w:r>
        <w:rPr>
          <w:sz w:val="22"/>
        </w:rPr>
        <w:t>possam</w:t>
      </w:r>
      <w:r>
        <w:rPr>
          <w:spacing w:val="1"/>
          <w:sz w:val="22"/>
        </w:rPr>
        <w:t> </w:t>
      </w:r>
      <w:r>
        <w:rPr>
          <w:sz w:val="22"/>
        </w:rPr>
        <w:t>prejudicar</w:t>
      </w:r>
      <w:r>
        <w:rPr>
          <w:spacing w:val="1"/>
          <w:sz w:val="22"/>
        </w:rPr>
        <w:t> </w:t>
      </w:r>
      <w:r>
        <w:rPr>
          <w:sz w:val="22"/>
        </w:rPr>
        <w:t>o bom</w:t>
      </w:r>
      <w:r>
        <w:rPr>
          <w:spacing w:val="1"/>
          <w:sz w:val="22"/>
        </w:rPr>
        <w:t> </w:t>
      </w:r>
      <w:r>
        <w:rPr>
          <w:sz w:val="22"/>
        </w:rPr>
        <w:t>cumprimento</w:t>
      </w:r>
      <w:r>
        <w:rPr>
          <w:spacing w:val="-2"/>
          <w:sz w:val="22"/>
        </w:rPr>
        <w:t> </w:t>
      </w:r>
      <w:r>
        <w:rPr>
          <w:sz w:val="22"/>
        </w:rPr>
        <w:t>da</w:t>
      </w:r>
      <w:r>
        <w:rPr>
          <w:spacing w:val="-1"/>
          <w:sz w:val="22"/>
        </w:rPr>
        <w:t> </w:t>
      </w:r>
      <w:r>
        <w:rPr>
          <w:sz w:val="22"/>
        </w:rPr>
        <w:t>contratação.</w:t>
      </w:r>
    </w:p>
    <w:p>
      <w:pPr>
        <w:pStyle w:val="BodyText"/>
        <w:spacing w:before="9"/>
      </w:pPr>
    </w:p>
    <w:p>
      <w:pPr>
        <w:pStyle w:val="ListParagraph"/>
        <w:numPr>
          <w:ilvl w:val="2"/>
          <w:numId w:val="10"/>
        </w:numPr>
        <w:tabs>
          <w:tab w:pos="1513" w:val="left" w:leader="none"/>
        </w:tabs>
        <w:spacing w:line="240" w:lineRule="auto" w:before="0" w:after="0"/>
        <w:ind w:left="169" w:right="308" w:firstLine="719"/>
        <w:jc w:val="left"/>
        <w:rPr>
          <w:sz w:val="22"/>
        </w:rPr>
      </w:pPr>
      <w:r>
        <w:rPr>
          <w:sz w:val="22"/>
        </w:rPr>
        <w:t>A</w:t>
      </w:r>
      <w:r>
        <w:rPr>
          <w:spacing w:val="20"/>
          <w:sz w:val="22"/>
        </w:rPr>
        <w:t> </w:t>
      </w:r>
      <w:r>
        <w:rPr>
          <w:sz w:val="22"/>
        </w:rPr>
        <w:t>ação</w:t>
      </w:r>
      <w:r>
        <w:rPr>
          <w:spacing w:val="20"/>
          <w:sz w:val="22"/>
        </w:rPr>
        <w:t> </w:t>
      </w:r>
      <w:r>
        <w:rPr>
          <w:sz w:val="22"/>
        </w:rPr>
        <w:t>ou</w:t>
      </w:r>
      <w:r>
        <w:rPr>
          <w:spacing w:val="20"/>
          <w:sz w:val="22"/>
        </w:rPr>
        <w:t> </w:t>
      </w:r>
      <w:r>
        <w:rPr>
          <w:sz w:val="22"/>
        </w:rPr>
        <w:t>omissão</w:t>
      </w:r>
      <w:r>
        <w:rPr>
          <w:spacing w:val="20"/>
          <w:sz w:val="22"/>
        </w:rPr>
        <w:t> </w:t>
      </w:r>
      <w:r>
        <w:rPr>
          <w:sz w:val="22"/>
        </w:rPr>
        <w:t>total</w:t>
      </w:r>
      <w:r>
        <w:rPr>
          <w:spacing w:val="20"/>
          <w:sz w:val="22"/>
        </w:rPr>
        <w:t> </w:t>
      </w:r>
      <w:r>
        <w:rPr>
          <w:sz w:val="22"/>
        </w:rPr>
        <w:t>ou</w:t>
      </w:r>
      <w:r>
        <w:rPr>
          <w:spacing w:val="20"/>
          <w:sz w:val="22"/>
        </w:rPr>
        <w:t> </w:t>
      </w:r>
      <w:r>
        <w:rPr>
          <w:sz w:val="22"/>
        </w:rPr>
        <w:t>parcial</w:t>
      </w:r>
      <w:r>
        <w:rPr>
          <w:spacing w:val="20"/>
          <w:sz w:val="22"/>
        </w:rPr>
        <w:t> </w:t>
      </w:r>
      <w:r>
        <w:rPr>
          <w:sz w:val="22"/>
        </w:rPr>
        <w:t>da</w:t>
      </w:r>
      <w:r>
        <w:rPr>
          <w:spacing w:val="20"/>
          <w:sz w:val="22"/>
        </w:rPr>
        <w:t> </w:t>
      </w:r>
      <w:r>
        <w:rPr>
          <w:sz w:val="22"/>
        </w:rPr>
        <w:t>fiscalização</w:t>
      </w:r>
      <w:r>
        <w:rPr>
          <w:spacing w:val="20"/>
          <w:sz w:val="22"/>
        </w:rPr>
        <w:t> </w:t>
      </w:r>
      <w:r>
        <w:rPr>
          <w:sz w:val="22"/>
        </w:rPr>
        <w:t>não</w:t>
      </w:r>
      <w:r>
        <w:rPr>
          <w:spacing w:val="20"/>
          <w:sz w:val="22"/>
        </w:rPr>
        <w:t> </w:t>
      </w:r>
      <w:r>
        <w:rPr>
          <w:sz w:val="22"/>
        </w:rPr>
        <w:t>eximirá</w:t>
      </w:r>
      <w:r>
        <w:rPr>
          <w:spacing w:val="34"/>
          <w:sz w:val="22"/>
        </w:rPr>
        <w:t> </w:t>
      </w:r>
      <w:r>
        <w:rPr>
          <w:sz w:val="22"/>
        </w:rPr>
        <w:t>a</w:t>
      </w:r>
      <w:r>
        <w:rPr>
          <w:spacing w:val="34"/>
          <w:sz w:val="22"/>
        </w:rPr>
        <w:t> </w:t>
      </w:r>
      <w:r>
        <w:rPr>
          <w:b/>
          <w:sz w:val="22"/>
        </w:rPr>
        <w:t>CONTRATADA</w:t>
      </w:r>
      <w:r>
        <w:rPr>
          <w:b/>
          <w:spacing w:val="6"/>
          <w:sz w:val="22"/>
        </w:rPr>
        <w:t> </w:t>
      </w:r>
      <w:r>
        <w:rPr>
          <w:sz w:val="22"/>
        </w:rPr>
        <w:t>de</w:t>
      </w:r>
      <w:r>
        <w:rPr>
          <w:spacing w:val="39"/>
          <w:sz w:val="22"/>
        </w:rPr>
        <w:t> </w:t>
      </w:r>
      <w:r>
        <w:rPr>
          <w:sz w:val="22"/>
        </w:rPr>
        <w:t>total</w:t>
      </w:r>
      <w:r>
        <w:rPr>
          <w:spacing w:val="-52"/>
          <w:sz w:val="22"/>
        </w:rPr>
        <w:t> </w:t>
      </w:r>
      <w:r>
        <w:rPr>
          <w:sz w:val="22"/>
        </w:rPr>
        <w:t>responsabilidade</w:t>
      </w:r>
      <w:r>
        <w:rPr>
          <w:spacing w:val="-1"/>
          <w:sz w:val="22"/>
        </w:rPr>
        <w:t> </w:t>
      </w:r>
      <w:r>
        <w:rPr>
          <w:sz w:val="22"/>
        </w:rPr>
        <w:t>de executar o fornecimento estabelecido neste Termo.</w:t>
      </w:r>
    </w:p>
    <w:p>
      <w:pPr>
        <w:pStyle w:val="BodyText"/>
        <w:spacing w:before="5"/>
      </w:pPr>
    </w:p>
    <w:p>
      <w:pPr>
        <w:pStyle w:val="ListParagraph"/>
        <w:numPr>
          <w:ilvl w:val="1"/>
          <w:numId w:val="11"/>
        </w:numPr>
        <w:tabs>
          <w:tab w:pos="555" w:val="left" w:leader="none"/>
        </w:tabs>
        <w:spacing w:line="256" w:lineRule="auto" w:before="0" w:after="0"/>
        <w:ind w:left="169" w:right="288" w:firstLine="0"/>
        <w:jc w:val="both"/>
        <w:rPr>
          <w:sz w:val="22"/>
        </w:rPr>
      </w:pPr>
      <w:r>
        <w:rPr>
          <w:sz w:val="22"/>
        </w:rPr>
        <w:t>A fiscalização direta do cumprimento do presente instrumento ficará a cargo da Secretaria Municipal de Saúde do</w:t>
      </w:r>
      <w:r>
        <w:rPr>
          <w:spacing w:val="-52"/>
          <w:sz w:val="22"/>
        </w:rPr>
        <w:t> </w:t>
      </w:r>
      <w:r>
        <w:rPr>
          <w:sz w:val="22"/>
        </w:rPr>
        <w:t>Município</w:t>
      </w:r>
      <w:r>
        <w:rPr>
          <w:spacing w:val="-4"/>
          <w:sz w:val="22"/>
        </w:rPr>
        <w:t> </w:t>
      </w:r>
      <w:r>
        <w:rPr>
          <w:sz w:val="22"/>
        </w:rPr>
        <w:t>de</w:t>
      </w:r>
      <w:r>
        <w:rPr>
          <w:spacing w:val="-4"/>
          <w:sz w:val="22"/>
        </w:rPr>
        <w:t> </w:t>
      </w:r>
      <w:r>
        <w:rPr>
          <w:sz w:val="22"/>
        </w:rPr>
        <w:t>Itaituba,</w:t>
      </w:r>
      <w:r>
        <w:rPr>
          <w:spacing w:val="-4"/>
          <w:sz w:val="22"/>
        </w:rPr>
        <w:t> </w:t>
      </w:r>
      <w:r>
        <w:rPr>
          <w:sz w:val="22"/>
        </w:rPr>
        <w:t>por</w:t>
      </w:r>
      <w:r>
        <w:rPr>
          <w:spacing w:val="-4"/>
          <w:sz w:val="22"/>
        </w:rPr>
        <w:t> </w:t>
      </w:r>
      <w:r>
        <w:rPr>
          <w:sz w:val="22"/>
        </w:rPr>
        <w:t>um</w:t>
      </w:r>
      <w:r>
        <w:rPr>
          <w:spacing w:val="-4"/>
          <w:sz w:val="22"/>
        </w:rPr>
        <w:t> </w:t>
      </w:r>
      <w:r>
        <w:rPr>
          <w:sz w:val="22"/>
        </w:rPr>
        <w:t>servidor</w:t>
      </w:r>
      <w:r>
        <w:rPr>
          <w:spacing w:val="-4"/>
          <w:sz w:val="22"/>
        </w:rPr>
        <w:t> </w:t>
      </w:r>
      <w:r>
        <w:rPr>
          <w:sz w:val="22"/>
        </w:rPr>
        <w:t>indicado</w:t>
      </w:r>
      <w:r>
        <w:rPr>
          <w:spacing w:val="-4"/>
          <w:sz w:val="22"/>
        </w:rPr>
        <w:t> </w:t>
      </w:r>
      <w:r>
        <w:rPr>
          <w:sz w:val="22"/>
        </w:rPr>
        <w:t>pela</w:t>
      </w:r>
      <w:r>
        <w:rPr>
          <w:spacing w:val="-4"/>
          <w:sz w:val="22"/>
        </w:rPr>
        <w:t> </w:t>
      </w:r>
      <w:r>
        <w:rPr>
          <w:sz w:val="22"/>
        </w:rPr>
        <w:t>Autoridade</w:t>
      </w:r>
      <w:r>
        <w:rPr>
          <w:spacing w:val="-4"/>
          <w:sz w:val="22"/>
        </w:rPr>
        <w:t> </w:t>
      </w:r>
      <w:r>
        <w:rPr>
          <w:sz w:val="22"/>
        </w:rPr>
        <w:t>Competente</w:t>
      </w:r>
      <w:r>
        <w:rPr>
          <w:spacing w:val="-2"/>
          <w:sz w:val="22"/>
        </w:rPr>
        <w:t> </w:t>
      </w:r>
      <w:r>
        <w:rPr>
          <w:sz w:val="22"/>
        </w:rPr>
        <w:t>da</w:t>
      </w:r>
      <w:r>
        <w:rPr>
          <w:spacing w:val="3"/>
          <w:sz w:val="22"/>
        </w:rPr>
        <w:t> </w:t>
      </w:r>
      <w:r>
        <w:rPr>
          <w:b/>
          <w:sz w:val="22"/>
        </w:rPr>
        <w:t>CONTRATANTE</w:t>
      </w:r>
      <w:r>
        <w:rPr>
          <w:b/>
          <w:spacing w:val="-37"/>
          <w:sz w:val="22"/>
        </w:rPr>
        <w:t> </w:t>
      </w:r>
      <w:r>
        <w:rPr>
          <w:sz w:val="22"/>
        </w:rPr>
        <w:t>.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1"/>
          <w:numId w:val="11"/>
        </w:numPr>
        <w:tabs>
          <w:tab w:pos="557" w:val="left" w:leader="none"/>
        </w:tabs>
        <w:spacing w:line="240" w:lineRule="auto" w:before="0" w:after="0"/>
        <w:ind w:left="169" w:right="251" w:firstLine="0"/>
        <w:jc w:val="both"/>
        <w:rPr>
          <w:sz w:val="22"/>
        </w:rPr>
      </w:pPr>
      <w:r>
        <w:rPr>
          <w:sz w:val="22"/>
        </w:rPr>
        <w:t>A ambulância, após o envio da nota de empenho pelo CONTRATANTE, deverá ser entregue no Pátio externo da</w:t>
      </w:r>
      <w:r>
        <w:rPr>
          <w:spacing w:val="1"/>
          <w:sz w:val="22"/>
        </w:rPr>
        <w:t> </w:t>
      </w:r>
      <w:r>
        <w:rPr>
          <w:sz w:val="22"/>
        </w:rPr>
        <w:t>Secretaria</w:t>
      </w:r>
      <w:r>
        <w:rPr>
          <w:spacing w:val="46"/>
          <w:sz w:val="22"/>
        </w:rPr>
        <w:t> </w:t>
      </w:r>
      <w:r>
        <w:rPr>
          <w:sz w:val="22"/>
        </w:rPr>
        <w:t>Municipal</w:t>
      </w:r>
      <w:r>
        <w:rPr>
          <w:spacing w:val="47"/>
          <w:sz w:val="22"/>
        </w:rPr>
        <w:t> </w:t>
      </w:r>
      <w:r>
        <w:rPr>
          <w:sz w:val="22"/>
        </w:rPr>
        <w:t>de</w:t>
      </w:r>
      <w:r>
        <w:rPr>
          <w:spacing w:val="47"/>
          <w:sz w:val="22"/>
        </w:rPr>
        <w:t> </w:t>
      </w:r>
      <w:r>
        <w:rPr>
          <w:sz w:val="22"/>
        </w:rPr>
        <w:t>Saúde</w:t>
      </w:r>
      <w:r>
        <w:rPr>
          <w:spacing w:val="47"/>
          <w:sz w:val="22"/>
        </w:rPr>
        <w:t> </w:t>
      </w:r>
      <w:r>
        <w:rPr>
          <w:sz w:val="22"/>
        </w:rPr>
        <w:t>do</w:t>
      </w:r>
      <w:r>
        <w:rPr>
          <w:spacing w:val="47"/>
          <w:sz w:val="22"/>
        </w:rPr>
        <w:t> </w:t>
      </w:r>
      <w:r>
        <w:rPr>
          <w:sz w:val="22"/>
        </w:rPr>
        <w:t>Município</w:t>
      </w:r>
      <w:r>
        <w:rPr>
          <w:spacing w:val="47"/>
          <w:sz w:val="22"/>
        </w:rPr>
        <w:t> </w:t>
      </w:r>
      <w:r>
        <w:rPr>
          <w:sz w:val="22"/>
        </w:rPr>
        <w:t>de</w:t>
      </w:r>
      <w:r>
        <w:rPr>
          <w:spacing w:val="47"/>
          <w:sz w:val="22"/>
        </w:rPr>
        <w:t> </w:t>
      </w:r>
      <w:r>
        <w:rPr>
          <w:sz w:val="22"/>
        </w:rPr>
        <w:t>Itaituba,</w:t>
      </w:r>
      <w:r>
        <w:rPr>
          <w:spacing w:val="47"/>
          <w:sz w:val="22"/>
        </w:rPr>
        <w:t> </w:t>
      </w:r>
      <w:r>
        <w:rPr>
          <w:sz w:val="22"/>
        </w:rPr>
        <w:t>localizada</w:t>
      </w:r>
      <w:r>
        <w:rPr>
          <w:spacing w:val="18"/>
          <w:sz w:val="22"/>
        </w:rPr>
        <w:t> </w:t>
      </w:r>
      <w:r>
        <w:rPr>
          <w:sz w:val="22"/>
        </w:rPr>
        <w:t>na</w:t>
      </w:r>
      <w:r>
        <w:rPr>
          <w:spacing w:val="11"/>
          <w:sz w:val="22"/>
        </w:rPr>
        <w:t> </w:t>
      </w:r>
      <w:r>
        <w:rPr>
          <w:sz w:val="22"/>
        </w:rPr>
        <w:t>Trav.</w:t>
      </w:r>
      <w:r>
        <w:rPr>
          <w:spacing w:val="11"/>
          <w:sz w:val="22"/>
        </w:rPr>
        <w:t> </w:t>
      </w:r>
      <w:r>
        <w:rPr>
          <w:sz w:val="22"/>
        </w:rPr>
        <w:t>Sagrado</w:t>
      </w:r>
      <w:r>
        <w:rPr>
          <w:spacing w:val="11"/>
          <w:sz w:val="22"/>
        </w:rPr>
        <w:t> </w:t>
      </w:r>
      <w:r>
        <w:rPr>
          <w:sz w:val="22"/>
        </w:rPr>
        <w:t>Coração</w:t>
      </w:r>
      <w:r>
        <w:rPr>
          <w:spacing w:val="11"/>
          <w:sz w:val="22"/>
        </w:rPr>
        <w:t> </w:t>
      </w:r>
      <w:r>
        <w:rPr>
          <w:sz w:val="22"/>
        </w:rPr>
        <w:t>de</w:t>
      </w:r>
      <w:r>
        <w:rPr>
          <w:spacing w:val="11"/>
          <w:sz w:val="22"/>
        </w:rPr>
        <w:t> </w:t>
      </w:r>
      <w:r>
        <w:rPr>
          <w:sz w:val="22"/>
        </w:rPr>
        <w:t>Jesus,</w:t>
      </w:r>
      <w:r>
        <w:rPr>
          <w:spacing w:val="11"/>
          <w:sz w:val="22"/>
        </w:rPr>
        <w:t> </w:t>
      </w:r>
      <w:r>
        <w:rPr>
          <w:sz w:val="22"/>
        </w:rPr>
        <w:t>Boa</w:t>
      </w:r>
    </w:p>
    <w:p>
      <w:pPr>
        <w:spacing w:after="0" w:line="240" w:lineRule="auto"/>
        <w:jc w:val="both"/>
        <w:rPr>
          <w:sz w:val="22"/>
        </w:rPr>
        <w:sectPr>
          <w:pgSz w:w="11900" w:h="16840"/>
          <w:pgMar w:header="696" w:footer="1755" w:top="1980" w:bottom="1940" w:left="520" w:right="4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3"/>
        </w:rPr>
      </w:pPr>
    </w:p>
    <w:p>
      <w:pPr>
        <w:pStyle w:val="BodyText"/>
        <w:ind w:left="169"/>
      </w:pPr>
      <w:r>
        <w:rPr/>
        <w:t>Esperança,</w:t>
      </w:r>
      <w:r>
        <w:rPr>
          <w:spacing w:val="-6"/>
        </w:rPr>
        <w:t> </w:t>
      </w:r>
      <w:r>
        <w:rPr/>
        <w:t>nº</w:t>
      </w:r>
      <w:r>
        <w:rPr>
          <w:spacing w:val="-6"/>
        </w:rPr>
        <w:t> </w:t>
      </w:r>
      <w:r>
        <w:rPr/>
        <w:t>s/n,</w:t>
      </w:r>
      <w:r>
        <w:rPr>
          <w:spacing w:val="-6"/>
        </w:rPr>
        <w:t> </w:t>
      </w:r>
      <w:r>
        <w:rPr/>
        <w:t>Itaituba/PA,</w:t>
      </w:r>
      <w:r>
        <w:rPr>
          <w:spacing w:val="-6"/>
        </w:rPr>
        <w:t> </w:t>
      </w:r>
      <w:r>
        <w:rPr/>
        <w:t>em</w:t>
      </w:r>
      <w:r>
        <w:rPr>
          <w:spacing w:val="-6"/>
        </w:rPr>
        <w:t> </w:t>
      </w:r>
      <w:r>
        <w:rPr/>
        <w:t>dia</w:t>
      </w:r>
      <w:r>
        <w:rPr>
          <w:spacing w:val="-6"/>
        </w:rPr>
        <w:t> </w:t>
      </w:r>
      <w:r>
        <w:rPr/>
        <w:t>útil,</w:t>
      </w:r>
      <w:r>
        <w:rPr>
          <w:spacing w:val="-6"/>
        </w:rPr>
        <w:t> </w:t>
      </w:r>
      <w:r>
        <w:rPr/>
        <w:t>no</w:t>
      </w:r>
      <w:r>
        <w:rPr>
          <w:spacing w:val="-6"/>
        </w:rPr>
        <w:t> </w:t>
      </w:r>
      <w:r>
        <w:rPr/>
        <w:t>horário</w:t>
      </w:r>
      <w:r>
        <w:rPr>
          <w:spacing w:val="-5"/>
        </w:rPr>
        <w:t> </w:t>
      </w:r>
      <w:r>
        <w:rPr/>
        <w:t>de</w:t>
      </w:r>
      <w:r>
        <w:rPr>
          <w:spacing w:val="-6"/>
        </w:rPr>
        <w:t> </w:t>
      </w:r>
      <w:r>
        <w:rPr/>
        <w:t>expediente.</w:t>
      </w:r>
    </w:p>
    <w:p>
      <w:pPr>
        <w:pStyle w:val="BodyText"/>
        <w:spacing w:before="4"/>
      </w:pPr>
    </w:p>
    <w:p>
      <w:pPr>
        <w:pStyle w:val="ListParagraph"/>
        <w:numPr>
          <w:ilvl w:val="1"/>
          <w:numId w:val="11"/>
        </w:numPr>
        <w:tabs>
          <w:tab w:pos="556" w:val="left" w:leader="none"/>
        </w:tabs>
        <w:spacing w:line="240" w:lineRule="auto" w:before="0" w:after="0"/>
        <w:ind w:left="555" w:right="0" w:hanging="387"/>
        <w:jc w:val="both"/>
        <w:rPr>
          <w:sz w:val="22"/>
        </w:rPr>
      </w:pPr>
      <w:r>
        <w:rPr>
          <w:sz w:val="22"/>
        </w:rPr>
        <w:t>A ambulância,</w:t>
      </w:r>
      <w:r>
        <w:rPr>
          <w:spacing w:val="1"/>
          <w:sz w:val="22"/>
        </w:rPr>
        <w:t> </w:t>
      </w:r>
      <w:r>
        <w:rPr>
          <w:sz w:val="22"/>
        </w:rPr>
        <w:t>conforme</w:t>
      </w:r>
      <w:r>
        <w:rPr>
          <w:spacing w:val="1"/>
          <w:sz w:val="22"/>
        </w:rPr>
        <w:t> </w:t>
      </w:r>
      <w:r>
        <w:rPr>
          <w:sz w:val="22"/>
        </w:rPr>
        <w:t>o caso,</w:t>
      </w:r>
      <w:r>
        <w:rPr>
          <w:spacing w:val="1"/>
          <w:sz w:val="22"/>
        </w:rPr>
        <w:t> </w:t>
      </w:r>
      <w:r>
        <w:rPr>
          <w:sz w:val="22"/>
        </w:rPr>
        <w:t>poderá</w:t>
      </w:r>
      <w:r>
        <w:rPr>
          <w:spacing w:val="1"/>
          <w:sz w:val="22"/>
        </w:rPr>
        <w:t> </w:t>
      </w:r>
      <w:r>
        <w:rPr>
          <w:sz w:val="22"/>
        </w:rPr>
        <w:t>ser entregue</w:t>
      </w:r>
      <w:r>
        <w:rPr>
          <w:spacing w:val="1"/>
          <w:sz w:val="22"/>
        </w:rPr>
        <w:t> </w:t>
      </w:r>
      <w:r>
        <w:rPr>
          <w:sz w:val="22"/>
        </w:rPr>
        <w:t>em</w:t>
      </w:r>
      <w:r>
        <w:rPr>
          <w:spacing w:val="1"/>
          <w:sz w:val="22"/>
        </w:rPr>
        <w:t> </w:t>
      </w:r>
      <w:r>
        <w:rPr>
          <w:sz w:val="22"/>
        </w:rPr>
        <w:t>outro local a ser</w:t>
      </w:r>
      <w:r>
        <w:rPr>
          <w:spacing w:val="-1"/>
          <w:sz w:val="22"/>
        </w:rPr>
        <w:t> </w:t>
      </w:r>
      <w:r>
        <w:rPr>
          <w:sz w:val="22"/>
        </w:rPr>
        <w:t>definido pela Autoridade</w:t>
      </w:r>
      <w:r>
        <w:rPr>
          <w:spacing w:val="-1"/>
          <w:sz w:val="22"/>
        </w:rPr>
        <w:t> </w:t>
      </w:r>
      <w:r>
        <w:rPr>
          <w:sz w:val="22"/>
        </w:rPr>
        <w:t>Competente da</w:t>
      </w:r>
    </w:p>
    <w:p>
      <w:pPr>
        <w:spacing w:before="17"/>
        <w:ind w:left="169" w:right="0" w:firstLine="0"/>
        <w:jc w:val="left"/>
        <w:rPr>
          <w:sz w:val="22"/>
        </w:rPr>
      </w:pPr>
      <w:r>
        <w:rPr>
          <w:b/>
          <w:sz w:val="22"/>
        </w:rPr>
        <w:t>CONTRATANTE</w:t>
      </w:r>
      <w:r>
        <w:rPr>
          <w:b/>
          <w:spacing w:val="34"/>
          <w:sz w:val="22"/>
        </w:rPr>
        <w:t> </w:t>
      </w:r>
      <w:r>
        <w:rPr>
          <w:sz w:val="22"/>
        </w:rPr>
        <w:t>e</w:t>
      </w:r>
      <w:r>
        <w:rPr>
          <w:spacing w:val="12"/>
          <w:sz w:val="22"/>
        </w:rPr>
        <w:t> </w:t>
      </w:r>
      <w:r>
        <w:rPr>
          <w:sz w:val="22"/>
        </w:rPr>
        <w:t>informado</w:t>
      </w:r>
      <w:r>
        <w:rPr>
          <w:spacing w:val="12"/>
          <w:sz w:val="22"/>
        </w:rPr>
        <w:t> </w:t>
      </w:r>
      <w:r>
        <w:rPr>
          <w:sz w:val="22"/>
        </w:rPr>
        <w:t>à</w:t>
      </w:r>
      <w:r>
        <w:rPr>
          <w:spacing w:val="14"/>
          <w:sz w:val="22"/>
        </w:rPr>
        <w:t> </w:t>
      </w:r>
      <w:r>
        <w:rPr>
          <w:b/>
          <w:sz w:val="22"/>
        </w:rPr>
        <w:t>CONTRATADA</w:t>
      </w:r>
      <w:r>
        <w:rPr>
          <w:b/>
          <w:spacing w:val="-28"/>
          <w:sz w:val="22"/>
        </w:rPr>
        <w:t> </w:t>
      </w:r>
      <w:r>
        <w:rPr>
          <w:sz w:val="22"/>
        </w:rPr>
        <w:t>.</w:t>
      </w:r>
    </w:p>
    <w:p>
      <w:pPr>
        <w:pStyle w:val="BodyText"/>
        <w:spacing w:before="3"/>
      </w:pPr>
    </w:p>
    <w:p>
      <w:pPr>
        <w:pStyle w:val="ListParagraph"/>
        <w:numPr>
          <w:ilvl w:val="1"/>
          <w:numId w:val="11"/>
        </w:numPr>
        <w:tabs>
          <w:tab w:pos="643" w:val="left" w:leader="none"/>
        </w:tabs>
        <w:spacing w:line="240" w:lineRule="auto" w:before="0" w:after="0"/>
        <w:ind w:left="642" w:right="0" w:hanging="474"/>
        <w:jc w:val="both"/>
        <w:rPr>
          <w:sz w:val="22"/>
        </w:rPr>
      </w:pPr>
      <w:r>
        <w:rPr>
          <w:sz w:val="22"/>
        </w:rPr>
        <w:t>A</w:t>
      </w:r>
      <w:r>
        <w:rPr>
          <w:spacing w:val="39"/>
          <w:sz w:val="22"/>
        </w:rPr>
        <w:t> </w:t>
      </w:r>
      <w:r>
        <w:rPr>
          <w:sz w:val="22"/>
        </w:rPr>
        <w:t>ambulância</w:t>
      </w:r>
      <w:r>
        <w:rPr>
          <w:spacing w:val="93"/>
          <w:sz w:val="22"/>
        </w:rPr>
        <w:t> </w:t>
      </w:r>
      <w:r>
        <w:rPr>
          <w:sz w:val="22"/>
        </w:rPr>
        <w:t>deverá</w:t>
      </w:r>
      <w:r>
        <w:rPr>
          <w:spacing w:val="93"/>
          <w:sz w:val="22"/>
        </w:rPr>
        <w:t> </w:t>
      </w:r>
      <w:r>
        <w:rPr>
          <w:sz w:val="22"/>
        </w:rPr>
        <w:t>ser</w:t>
      </w:r>
      <w:r>
        <w:rPr>
          <w:spacing w:val="94"/>
          <w:sz w:val="22"/>
        </w:rPr>
        <w:t> </w:t>
      </w:r>
      <w:r>
        <w:rPr>
          <w:sz w:val="22"/>
        </w:rPr>
        <w:t>entregue</w:t>
      </w:r>
      <w:r>
        <w:rPr>
          <w:spacing w:val="93"/>
          <w:sz w:val="22"/>
        </w:rPr>
        <w:t> </w:t>
      </w:r>
      <w:r>
        <w:rPr>
          <w:sz w:val="22"/>
        </w:rPr>
        <w:t>livre</w:t>
      </w:r>
      <w:r>
        <w:rPr>
          <w:spacing w:val="94"/>
          <w:sz w:val="22"/>
        </w:rPr>
        <w:t> </w:t>
      </w:r>
      <w:r>
        <w:rPr>
          <w:sz w:val="22"/>
        </w:rPr>
        <w:t>de</w:t>
      </w:r>
      <w:r>
        <w:rPr>
          <w:spacing w:val="93"/>
          <w:sz w:val="22"/>
        </w:rPr>
        <w:t> </w:t>
      </w:r>
      <w:r>
        <w:rPr>
          <w:sz w:val="22"/>
        </w:rPr>
        <w:t>despesas</w:t>
      </w:r>
      <w:r>
        <w:rPr>
          <w:spacing w:val="94"/>
          <w:sz w:val="22"/>
        </w:rPr>
        <w:t> </w:t>
      </w:r>
      <w:r>
        <w:rPr>
          <w:sz w:val="22"/>
        </w:rPr>
        <w:t>pertinentes</w:t>
      </w:r>
      <w:r>
        <w:rPr>
          <w:spacing w:val="86"/>
          <w:sz w:val="22"/>
        </w:rPr>
        <w:t> </w:t>
      </w:r>
      <w:r>
        <w:rPr>
          <w:sz w:val="22"/>
        </w:rPr>
        <w:t>a</w:t>
      </w:r>
      <w:r>
        <w:rPr>
          <w:spacing w:val="85"/>
          <w:sz w:val="22"/>
        </w:rPr>
        <w:t> </w:t>
      </w:r>
      <w:r>
        <w:rPr>
          <w:sz w:val="22"/>
        </w:rPr>
        <w:t>frete,</w:t>
      </w:r>
      <w:r>
        <w:rPr>
          <w:spacing w:val="86"/>
          <w:sz w:val="22"/>
        </w:rPr>
        <w:t> </w:t>
      </w:r>
      <w:r>
        <w:rPr>
          <w:sz w:val="22"/>
        </w:rPr>
        <w:t>carga,</w:t>
      </w:r>
      <w:r>
        <w:rPr>
          <w:spacing w:val="86"/>
          <w:sz w:val="22"/>
        </w:rPr>
        <w:t> </w:t>
      </w:r>
      <w:r>
        <w:rPr>
          <w:sz w:val="22"/>
        </w:rPr>
        <w:t>descarga,</w:t>
      </w:r>
      <w:r>
        <w:rPr>
          <w:spacing w:val="86"/>
          <w:sz w:val="22"/>
        </w:rPr>
        <w:t> </w:t>
      </w:r>
      <w:r>
        <w:rPr>
          <w:sz w:val="22"/>
        </w:rPr>
        <w:t>cabendo</w:t>
      </w:r>
      <w:r>
        <w:rPr>
          <w:spacing w:val="86"/>
          <w:sz w:val="22"/>
        </w:rPr>
        <w:t> </w:t>
      </w:r>
      <w:r>
        <w:rPr>
          <w:sz w:val="22"/>
        </w:rPr>
        <w:t>a</w:t>
      </w:r>
    </w:p>
    <w:p>
      <w:pPr>
        <w:pStyle w:val="BodyText"/>
        <w:spacing w:before="17"/>
        <w:ind w:left="169"/>
      </w:pPr>
      <w:r>
        <w:rPr>
          <w:b/>
        </w:rPr>
        <w:t>CONTRATADA</w:t>
      </w:r>
      <w:r>
        <w:rPr>
          <w:b/>
          <w:spacing w:val="40"/>
        </w:rPr>
        <w:t> </w:t>
      </w:r>
      <w:r>
        <w:rPr/>
        <w:t>arcar</w:t>
      </w:r>
      <w:r>
        <w:rPr>
          <w:spacing w:val="13"/>
        </w:rPr>
        <w:t> </w:t>
      </w:r>
      <w:r>
        <w:rPr/>
        <w:t>com</w:t>
      </w:r>
      <w:r>
        <w:rPr>
          <w:spacing w:val="13"/>
        </w:rPr>
        <w:t> </w:t>
      </w:r>
      <w:r>
        <w:rPr/>
        <w:t>todos</w:t>
      </w:r>
      <w:r>
        <w:rPr>
          <w:spacing w:val="13"/>
        </w:rPr>
        <w:t> </w:t>
      </w:r>
      <w:r>
        <w:rPr/>
        <w:t>os</w:t>
      </w:r>
      <w:r>
        <w:rPr>
          <w:spacing w:val="14"/>
        </w:rPr>
        <w:t> </w:t>
      </w:r>
      <w:r>
        <w:rPr/>
        <w:t>custos</w:t>
      </w:r>
      <w:r>
        <w:rPr>
          <w:spacing w:val="13"/>
        </w:rPr>
        <w:t> </w:t>
      </w:r>
      <w:r>
        <w:rPr/>
        <w:t>inerentes</w:t>
      </w:r>
      <w:r>
        <w:rPr>
          <w:spacing w:val="13"/>
        </w:rPr>
        <w:t> </w:t>
      </w:r>
      <w:r>
        <w:rPr/>
        <w:t>aos</w:t>
      </w:r>
      <w:r>
        <w:rPr>
          <w:spacing w:val="13"/>
        </w:rPr>
        <w:t> </w:t>
      </w:r>
      <w:r>
        <w:rPr/>
        <w:t>mesmos.</w:t>
      </w:r>
    </w:p>
    <w:p>
      <w:pPr>
        <w:pStyle w:val="BodyText"/>
        <w:spacing w:before="3"/>
      </w:pPr>
    </w:p>
    <w:p>
      <w:pPr>
        <w:pStyle w:val="ListParagraph"/>
        <w:numPr>
          <w:ilvl w:val="1"/>
          <w:numId w:val="11"/>
        </w:numPr>
        <w:tabs>
          <w:tab w:pos="556" w:val="left" w:leader="none"/>
        </w:tabs>
        <w:spacing w:line="240" w:lineRule="auto" w:before="1" w:after="0"/>
        <w:ind w:left="169" w:right="289" w:firstLine="0"/>
        <w:jc w:val="both"/>
        <w:rPr>
          <w:sz w:val="22"/>
        </w:rPr>
      </w:pPr>
      <w:r>
        <w:rPr>
          <w:sz w:val="22"/>
        </w:rPr>
        <w:t>O</w:t>
      </w:r>
      <w:r>
        <w:rPr>
          <w:spacing w:val="-1"/>
          <w:sz w:val="22"/>
        </w:rPr>
        <w:t> </w:t>
      </w:r>
      <w:r>
        <w:rPr>
          <w:sz w:val="22"/>
        </w:rPr>
        <w:t>recebimento da</w:t>
      </w:r>
      <w:r>
        <w:rPr>
          <w:spacing w:val="-1"/>
          <w:sz w:val="22"/>
        </w:rPr>
        <w:t> </w:t>
      </w:r>
      <w:r>
        <w:rPr>
          <w:sz w:val="22"/>
        </w:rPr>
        <w:t>ambulância, objeto</w:t>
      </w:r>
      <w:r>
        <w:rPr>
          <w:spacing w:val="-1"/>
          <w:sz w:val="22"/>
        </w:rPr>
        <w:t> </w:t>
      </w:r>
      <w:r>
        <w:rPr>
          <w:sz w:val="22"/>
        </w:rPr>
        <w:t>deste contrato,</w:t>
      </w:r>
      <w:r>
        <w:rPr>
          <w:spacing w:val="-1"/>
          <w:sz w:val="22"/>
        </w:rPr>
        <w:t> </w:t>
      </w:r>
      <w:r>
        <w:rPr>
          <w:sz w:val="22"/>
        </w:rPr>
        <w:t>será feito</w:t>
      </w:r>
      <w:r>
        <w:rPr>
          <w:spacing w:val="-2"/>
          <w:sz w:val="22"/>
        </w:rPr>
        <w:t> </w:t>
      </w:r>
      <w:r>
        <w:rPr>
          <w:sz w:val="22"/>
        </w:rPr>
        <w:t>por</w:t>
      </w:r>
      <w:r>
        <w:rPr>
          <w:spacing w:val="-1"/>
          <w:sz w:val="22"/>
        </w:rPr>
        <w:t> </w:t>
      </w:r>
      <w:r>
        <w:rPr>
          <w:sz w:val="22"/>
        </w:rPr>
        <w:t>servidor</w:t>
      </w:r>
      <w:r>
        <w:rPr>
          <w:spacing w:val="-2"/>
          <w:sz w:val="22"/>
        </w:rPr>
        <w:t> </w:t>
      </w:r>
      <w:r>
        <w:rPr>
          <w:sz w:val="22"/>
        </w:rPr>
        <w:t>designado,</w:t>
      </w:r>
      <w:r>
        <w:rPr>
          <w:spacing w:val="-1"/>
          <w:sz w:val="22"/>
        </w:rPr>
        <w:t> </w:t>
      </w:r>
      <w:r>
        <w:rPr>
          <w:sz w:val="22"/>
        </w:rPr>
        <w:t>que</w:t>
      </w:r>
      <w:r>
        <w:rPr>
          <w:spacing w:val="-2"/>
          <w:sz w:val="22"/>
        </w:rPr>
        <w:t> </w:t>
      </w:r>
      <w:r>
        <w:rPr>
          <w:sz w:val="22"/>
        </w:rPr>
        <w:t>fará</w:t>
      </w:r>
      <w:r>
        <w:rPr>
          <w:spacing w:val="-1"/>
          <w:sz w:val="22"/>
        </w:rPr>
        <w:t> </w:t>
      </w:r>
      <w:r>
        <w:rPr>
          <w:sz w:val="22"/>
        </w:rPr>
        <w:t>o</w:t>
      </w:r>
      <w:r>
        <w:rPr>
          <w:spacing w:val="-2"/>
          <w:sz w:val="22"/>
        </w:rPr>
        <w:t> </w:t>
      </w:r>
      <w:r>
        <w:rPr>
          <w:sz w:val="22"/>
        </w:rPr>
        <w:t>recebimento</w:t>
      </w:r>
      <w:r>
        <w:rPr>
          <w:spacing w:val="-1"/>
          <w:sz w:val="22"/>
        </w:rPr>
        <w:t> </w:t>
      </w:r>
      <w:r>
        <w:rPr>
          <w:sz w:val="22"/>
        </w:rPr>
        <w:t>nos</w:t>
      </w:r>
      <w:r>
        <w:rPr>
          <w:spacing w:val="-53"/>
          <w:sz w:val="22"/>
        </w:rPr>
        <w:t> </w:t>
      </w:r>
      <w:r>
        <w:rPr>
          <w:sz w:val="22"/>
        </w:rPr>
        <w:t>termos</w:t>
      </w:r>
      <w:r>
        <w:rPr>
          <w:spacing w:val="-4"/>
          <w:sz w:val="22"/>
        </w:rPr>
        <w:t> </w:t>
      </w:r>
      <w:r>
        <w:rPr>
          <w:sz w:val="22"/>
        </w:rPr>
        <w:t>do</w:t>
      </w:r>
      <w:r>
        <w:rPr>
          <w:spacing w:val="-3"/>
          <w:sz w:val="22"/>
        </w:rPr>
        <w:t> </w:t>
      </w:r>
      <w:r>
        <w:rPr>
          <w:sz w:val="22"/>
        </w:rPr>
        <w:t>art.</w:t>
      </w:r>
      <w:r>
        <w:rPr>
          <w:spacing w:val="-3"/>
          <w:sz w:val="22"/>
        </w:rPr>
        <w:t> </w:t>
      </w:r>
      <w:r>
        <w:rPr>
          <w:sz w:val="22"/>
        </w:rPr>
        <w:t>73,</w:t>
      </w:r>
      <w:r>
        <w:rPr>
          <w:spacing w:val="-3"/>
          <w:sz w:val="22"/>
        </w:rPr>
        <w:t> </w:t>
      </w:r>
      <w:r>
        <w:rPr>
          <w:sz w:val="22"/>
        </w:rPr>
        <w:t>inc.</w:t>
      </w:r>
      <w:r>
        <w:rPr>
          <w:spacing w:val="-4"/>
          <w:sz w:val="22"/>
        </w:rPr>
        <w:t> </w:t>
      </w:r>
      <w:r>
        <w:rPr>
          <w:sz w:val="22"/>
        </w:rPr>
        <w:t>II,</w:t>
      </w:r>
      <w:r>
        <w:rPr>
          <w:spacing w:val="-3"/>
          <w:sz w:val="22"/>
        </w:rPr>
        <w:t> </w:t>
      </w:r>
      <w:r>
        <w:rPr>
          <w:sz w:val="22"/>
        </w:rPr>
        <w:t>alíneas</w:t>
      </w:r>
      <w:r>
        <w:rPr>
          <w:spacing w:val="-3"/>
          <w:sz w:val="22"/>
        </w:rPr>
        <w:t> </w:t>
      </w:r>
      <w:r>
        <w:rPr>
          <w:sz w:val="22"/>
        </w:rPr>
        <w:t>"a"</w:t>
      </w:r>
      <w:r>
        <w:rPr>
          <w:spacing w:val="-3"/>
          <w:sz w:val="22"/>
        </w:rPr>
        <w:t> </w:t>
      </w:r>
      <w:r>
        <w:rPr>
          <w:sz w:val="22"/>
        </w:rPr>
        <w:t>e</w:t>
      </w:r>
      <w:r>
        <w:rPr>
          <w:spacing w:val="-4"/>
          <w:sz w:val="22"/>
        </w:rPr>
        <w:t> </w:t>
      </w:r>
      <w:r>
        <w:rPr>
          <w:sz w:val="22"/>
        </w:rPr>
        <w:t>"b",</w:t>
      </w:r>
      <w:r>
        <w:rPr>
          <w:spacing w:val="-3"/>
          <w:sz w:val="22"/>
        </w:rPr>
        <w:t> </w:t>
      </w:r>
      <w:r>
        <w:rPr>
          <w:sz w:val="22"/>
        </w:rPr>
        <w:t>da</w:t>
      </w:r>
      <w:r>
        <w:rPr>
          <w:spacing w:val="-3"/>
          <w:sz w:val="22"/>
        </w:rPr>
        <w:t> </w:t>
      </w:r>
      <w:r>
        <w:rPr>
          <w:sz w:val="22"/>
        </w:rPr>
        <w:t>Lei</w:t>
      </w:r>
      <w:r>
        <w:rPr>
          <w:spacing w:val="-3"/>
          <w:sz w:val="22"/>
        </w:rPr>
        <w:t> </w:t>
      </w:r>
      <w:r>
        <w:rPr>
          <w:sz w:val="22"/>
        </w:rPr>
        <w:t>nº</w:t>
      </w:r>
      <w:r>
        <w:rPr>
          <w:spacing w:val="-3"/>
          <w:sz w:val="22"/>
        </w:rPr>
        <w:t> </w:t>
      </w:r>
      <w:r>
        <w:rPr>
          <w:sz w:val="22"/>
        </w:rPr>
        <w:t>8.666/93,</w:t>
      </w:r>
      <w:r>
        <w:rPr>
          <w:spacing w:val="3"/>
          <w:sz w:val="22"/>
        </w:rPr>
        <w:t> </w:t>
      </w:r>
      <w:r>
        <w:rPr>
          <w:sz w:val="22"/>
        </w:rPr>
        <w:t>da</w:t>
      </w:r>
      <w:r>
        <w:rPr>
          <w:spacing w:val="-2"/>
          <w:sz w:val="22"/>
        </w:rPr>
        <w:t> </w:t>
      </w:r>
      <w:r>
        <w:rPr>
          <w:sz w:val="22"/>
        </w:rPr>
        <w:t>seguinte</w:t>
      </w:r>
      <w:r>
        <w:rPr>
          <w:spacing w:val="-2"/>
          <w:sz w:val="22"/>
        </w:rPr>
        <w:t> </w:t>
      </w:r>
      <w:r>
        <w:rPr>
          <w:sz w:val="22"/>
        </w:rPr>
        <w:t>forma:</w:t>
      </w:r>
    </w:p>
    <w:p>
      <w:pPr>
        <w:pStyle w:val="BodyText"/>
        <w:spacing w:before="8"/>
        <w:rPr>
          <w:sz w:val="23"/>
        </w:rPr>
      </w:pPr>
    </w:p>
    <w:p>
      <w:pPr>
        <w:pStyle w:val="ListParagraph"/>
        <w:numPr>
          <w:ilvl w:val="2"/>
          <w:numId w:val="11"/>
        </w:numPr>
        <w:tabs>
          <w:tab w:pos="1143" w:val="left" w:leader="none"/>
        </w:tabs>
        <w:spacing w:line="240" w:lineRule="auto" w:before="0" w:after="0"/>
        <w:ind w:left="169" w:right="284" w:firstLine="704"/>
        <w:jc w:val="left"/>
        <w:rPr>
          <w:sz w:val="22"/>
        </w:rPr>
      </w:pPr>
      <w:r>
        <w:rPr>
          <w:b/>
          <w:sz w:val="22"/>
        </w:rPr>
        <w:t>provisoriamente</w:t>
      </w:r>
      <w:r>
        <w:rPr>
          <w:sz w:val="22"/>
        </w:rPr>
        <w:t>,</w:t>
      </w:r>
      <w:r>
        <w:rPr>
          <w:spacing w:val="15"/>
          <w:sz w:val="22"/>
        </w:rPr>
        <w:t> </w:t>
      </w:r>
      <w:r>
        <w:rPr>
          <w:sz w:val="22"/>
        </w:rPr>
        <w:t>no</w:t>
      </w:r>
      <w:r>
        <w:rPr>
          <w:spacing w:val="16"/>
          <w:sz w:val="22"/>
        </w:rPr>
        <w:t> </w:t>
      </w:r>
      <w:r>
        <w:rPr>
          <w:sz w:val="22"/>
        </w:rPr>
        <w:t>ato</w:t>
      </w:r>
      <w:r>
        <w:rPr>
          <w:spacing w:val="15"/>
          <w:sz w:val="22"/>
        </w:rPr>
        <w:t> </w:t>
      </w:r>
      <w:r>
        <w:rPr>
          <w:sz w:val="22"/>
        </w:rPr>
        <w:t>da</w:t>
      </w:r>
      <w:r>
        <w:rPr>
          <w:spacing w:val="16"/>
          <w:sz w:val="22"/>
        </w:rPr>
        <w:t> </w:t>
      </w:r>
      <w:r>
        <w:rPr>
          <w:sz w:val="22"/>
        </w:rPr>
        <w:t>entrega</w:t>
      </w:r>
      <w:r>
        <w:rPr>
          <w:spacing w:val="15"/>
          <w:sz w:val="22"/>
        </w:rPr>
        <w:t> </w:t>
      </w:r>
      <w:r>
        <w:rPr>
          <w:sz w:val="22"/>
        </w:rPr>
        <w:t>da</w:t>
      </w:r>
      <w:r>
        <w:rPr>
          <w:spacing w:val="16"/>
          <w:sz w:val="22"/>
        </w:rPr>
        <w:t> </w:t>
      </w:r>
      <w:r>
        <w:rPr>
          <w:sz w:val="22"/>
        </w:rPr>
        <w:t>ambulância,</w:t>
      </w:r>
      <w:r>
        <w:rPr>
          <w:spacing w:val="15"/>
          <w:sz w:val="22"/>
        </w:rPr>
        <w:t> </w:t>
      </w:r>
      <w:r>
        <w:rPr>
          <w:sz w:val="22"/>
        </w:rPr>
        <w:t>para</w:t>
      </w:r>
      <w:r>
        <w:rPr>
          <w:spacing w:val="16"/>
          <w:sz w:val="22"/>
        </w:rPr>
        <w:t> </w:t>
      </w:r>
      <w:r>
        <w:rPr>
          <w:sz w:val="22"/>
        </w:rPr>
        <w:t>efeito</w:t>
      </w:r>
      <w:r>
        <w:rPr>
          <w:spacing w:val="16"/>
          <w:sz w:val="22"/>
        </w:rPr>
        <w:t> </w:t>
      </w:r>
      <w:r>
        <w:rPr>
          <w:sz w:val="22"/>
        </w:rPr>
        <w:t>de</w:t>
      </w:r>
      <w:r>
        <w:rPr>
          <w:spacing w:val="15"/>
          <w:sz w:val="22"/>
        </w:rPr>
        <w:t> </w:t>
      </w:r>
      <w:r>
        <w:rPr>
          <w:sz w:val="22"/>
        </w:rPr>
        <w:t>posterior</w:t>
      </w:r>
      <w:r>
        <w:rPr>
          <w:spacing w:val="16"/>
          <w:sz w:val="22"/>
        </w:rPr>
        <w:t> </w:t>
      </w:r>
      <w:r>
        <w:rPr>
          <w:sz w:val="22"/>
        </w:rPr>
        <w:t>verifi</w:t>
      </w:r>
      <w:r>
        <w:rPr>
          <w:spacing w:val="-14"/>
          <w:sz w:val="22"/>
        </w:rPr>
        <w:t> </w:t>
      </w:r>
      <w:r>
        <w:rPr>
          <w:sz w:val="22"/>
        </w:rPr>
        <w:t>cação</w:t>
      </w:r>
      <w:r>
        <w:rPr>
          <w:spacing w:val="16"/>
          <w:sz w:val="22"/>
        </w:rPr>
        <w:t> </w:t>
      </w:r>
      <w:r>
        <w:rPr>
          <w:sz w:val="22"/>
        </w:rPr>
        <w:t>da</w:t>
      </w:r>
      <w:r>
        <w:rPr>
          <w:spacing w:val="15"/>
          <w:sz w:val="22"/>
        </w:rPr>
        <w:t> </w:t>
      </w:r>
      <w:r>
        <w:rPr>
          <w:sz w:val="22"/>
        </w:rPr>
        <w:t>conformidade</w:t>
      </w:r>
      <w:r>
        <w:rPr>
          <w:spacing w:val="-52"/>
          <w:sz w:val="22"/>
        </w:rPr>
        <w:t> </w:t>
      </w:r>
      <w:r>
        <w:rPr>
          <w:sz w:val="22"/>
        </w:rPr>
        <w:t>da</w:t>
      </w:r>
      <w:r>
        <w:rPr>
          <w:spacing w:val="-2"/>
          <w:sz w:val="22"/>
        </w:rPr>
        <w:t> </w:t>
      </w:r>
      <w:r>
        <w:rPr>
          <w:sz w:val="22"/>
        </w:rPr>
        <w:t>mesma</w:t>
      </w:r>
      <w:r>
        <w:rPr>
          <w:spacing w:val="-1"/>
          <w:sz w:val="22"/>
        </w:rPr>
        <w:t> </w:t>
      </w:r>
      <w:r>
        <w:rPr>
          <w:sz w:val="22"/>
        </w:rPr>
        <w:t>com</w:t>
      </w:r>
      <w:r>
        <w:rPr>
          <w:spacing w:val="-1"/>
          <w:sz w:val="22"/>
        </w:rPr>
        <w:t> </w:t>
      </w:r>
      <w:r>
        <w:rPr>
          <w:sz w:val="22"/>
        </w:rPr>
        <w:t>o</w:t>
      </w:r>
      <w:r>
        <w:rPr>
          <w:spacing w:val="-2"/>
          <w:sz w:val="22"/>
        </w:rPr>
        <w:t> </w:t>
      </w:r>
      <w:r>
        <w:rPr>
          <w:sz w:val="22"/>
        </w:rPr>
        <w:t>solicitado</w:t>
      </w:r>
      <w:r>
        <w:rPr>
          <w:spacing w:val="-1"/>
          <w:sz w:val="22"/>
        </w:rPr>
        <w:t> </w:t>
      </w:r>
      <w:r>
        <w:rPr>
          <w:sz w:val="22"/>
        </w:rPr>
        <w:t>na</w:t>
      </w:r>
      <w:r>
        <w:rPr>
          <w:spacing w:val="-1"/>
          <w:sz w:val="22"/>
        </w:rPr>
        <w:t> </w:t>
      </w:r>
      <w:r>
        <w:rPr>
          <w:sz w:val="22"/>
        </w:rPr>
        <w:t>licitação;</w:t>
      </w:r>
    </w:p>
    <w:p>
      <w:pPr>
        <w:pStyle w:val="BodyText"/>
        <w:spacing w:before="9"/>
        <w:rPr>
          <w:sz w:val="23"/>
        </w:rPr>
      </w:pPr>
    </w:p>
    <w:p>
      <w:pPr>
        <w:pStyle w:val="ListParagraph"/>
        <w:numPr>
          <w:ilvl w:val="2"/>
          <w:numId w:val="11"/>
        </w:numPr>
        <w:tabs>
          <w:tab w:pos="1218" w:val="left" w:leader="none"/>
        </w:tabs>
        <w:spacing w:line="240" w:lineRule="auto" w:before="0" w:after="0"/>
        <w:ind w:left="169" w:right="331" w:firstLine="704"/>
        <w:jc w:val="left"/>
        <w:rPr>
          <w:sz w:val="22"/>
        </w:rPr>
      </w:pPr>
      <w:r>
        <w:rPr>
          <w:b/>
          <w:sz w:val="22"/>
        </w:rPr>
        <w:t>definitivamente</w:t>
      </w:r>
      <w:r>
        <w:rPr>
          <w:sz w:val="22"/>
        </w:rPr>
        <w:t>,</w:t>
      </w:r>
      <w:r>
        <w:rPr>
          <w:spacing w:val="41"/>
          <w:sz w:val="22"/>
        </w:rPr>
        <w:t> </w:t>
      </w:r>
      <w:r>
        <w:rPr>
          <w:sz w:val="22"/>
        </w:rPr>
        <w:t>após</w:t>
      </w:r>
      <w:r>
        <w:rPr>
          <w:spacing w:val="41"/>
          <w:sz w:val="22"/>
        </w:rPr>
        <w:t> </w:t>
      </w:r>
      <w:r>
        <w:rPr>
          <w:sz w:val="22"/>
        </w:rPr>
        <w:t>a</w:t>
      </w:r>
      <w:r>
        <w:rPr>
          <w:spacing w:val="41"/>
          <w:sz w:val="22"/>
        </w:rPr>
        <w:t> </w:t>
      </w:r>
      <w:r>
        <w:rPr>
          <w:sz w:val="22"/>
        </w:rPr>
        <w:t>verificação</w:t>
      </w:r>
      <w:r>
        <w:rPr>
          <w:spacing w:val="41"/>
          <w:sz w:val="22"/>
        </w:rPr>
        <w:t> </w:t>
      </w:r>
      <w:r>
        <w:rPr>
          <w:sz w:val="22"/>
        </w:rPr>
        <w:t>da</w:t>
      </w:r>
      <w:r>
        <w:rPr>
          <w:spacing w:val="41"/>
          <w:sz w:val="22"/>
        </w:rPr>
        <w:t> </w:t>
      </w:r>
      <w:r>
        <w:rPr>
          <w:sz w:val="22"/>
        </w:rPr>
        <w:t>quantidade,</w:t>
      </w:r>
      <w:r>
        <w:rPr>
          <w:spacing w:val="41"/>
          <w:sz w:val="22"/>
        </w:rPr>
        <w:t> </w:t>
      </w:r>
      <w:r>
        <w:rPr>
          <w:sz w:val="22"/>
        </w:rPr>
        <w:t>qualidade</w:t>
      </w:r>
      <w:r>
        <w:rPr>
          <w:spacing w:val="41"/>
          <w:sz w:val="22"/>
        </w:rPr>
        <w:t> </w:t>
      </w:r>
      <w:r>
        <w:rPr>
          <w:sz w:val="22"/>
        </w:rPr>
        <w:t>e</w:t>
      </w:r>
      <w:r>
        <w:rPr>
          <w:spacing w:val="41"/>
          <w:sz w:val="22"/>
        </w:rPr>
        <w:t> </w:t>
      </w:r>
      <w:r>
        <w:rPr>
          <w:sz w:val="22"/>
        </w:rPr>
        <w:t>características</w:t>
      </w:r>
      <w:r>
        <w:rPr>
          <w:spacing w:val="41"/>
          <w:sz w:val="22"/>
        </w:rPr>
        <w:t> </w:t>
      </w:r>
      <w:r>
        <w:rPr>
          <w:sz w:val="22"/>
        </w:rPr>
        <w:t>da</w:t>
      </w:r>
      <w:r>
        <w:rPr>
          <w:spacing w:val="6"/>
          <w:sz w:val="22"/>
        </w:rPr>
        <w:t> </w:t>
      </w:r>
      <w:r>
        <w:rPr>
          <w:sz w:val="22"/>
        </w:rPr>
        <w:t>ambulância</w:t>
      </w:r>
      <w:r>
        <w:rPr>
          <w:spacing w:val="9"/>
          <w:sz w:val="22"/>
        </w:rPr>
        <w:t> </w:t>
      </w:r>
      <w:r>
        <w:rPr>
          <w:sz w:val="22"/>
        </w:rPr>
        <w:t>e</w:t>
      </w:r>
      <w:r>
        <w:rPr>
          <w:spacing w:val="-52"/>
          <w:sz w:val="22"/>
        </w:rPr>
        <w:t> </w:t>
      </w:r>
      <w:r>
        <w:rPr>
          <w:sz w:val="22"/>
        </w:rPr>
        <w:t>consequente</w:t>
      </w:r>
      <w:r>
        <w:rPr>
          <w:spacing w:val="-3"/>
          <w:sz w:val="22"/>
        </w:rPr>
        <w:t> </w:t>
      </w:r>
      <w:r>
        <w:rPr>
          <w:sz w:val="22"/>
        </w:rPr>
        <w:t>aceitação,</w:t>
      </w:r>
      <w:r>
        <w:rPr>
          <w:spacing w:val="-2"/>
          <w:sz w:val="22"/>
        </w:rPr>
        <w:t> </w:t>
      </w:r>
      <w:r>
        <w:rPr>
          <w:sz w:val="22"/>
        </w:rPr>
        <w:t>no</w:t>
      </w:r>
      <w:r>
        <w:rPr>
          <w:spacing w:val="-3"/>
          <w:sz w:val="22"/>
        </w:rPr>
        <w:t> </w:t>
      </w:r>
      <w:r>
        <w:rPr>
          <w:sz w:val="22"/>
        </w:rPr>
        <w:t>prazo</w:t>
      </w:r>
      <w:r>
        <w:rPr>
          <w:spacing w:val="-2"/>
          <w:sz w:val="22"/>
        </w:rPr>
        <w:t> </w:t>
      </w:r>
      <w:r>
        <w:rPr>
          <w:sz w:val="22"/>
        </w:rPr>
        <w:t>máximo</w:t>
      </w:r>
      <w:r>
        <w:rPr>
          <w:spacing w:val="-2"/>
          <w:sz w:val="22"/>
        </w:rPr>
        <w:t> </w:t>
      </w:r>
      <w:r>
        <w:rPr>
          <w:sz w:val="22"/>
        </w:rPr>
        <w:t>de</w:t>
      </w:r>
      <w:r>
        <w:rPr>
          <w:spacing w:val="-3"/>
          <w:sz w:val="22"/>
        </w:rPr>
        <w:t> </w:t>
      </w:r>
      <w:r>
        <w:rPr>
          <w:sz w:val="22"/>
        </w:rPr>
        <w:t>10</w:t>
      </w:r>
      <w:r>
        <w:rPr>
          <w:spacing w:val="-2"/>
          <w:sz w:val="22"/>
        </w:rPr>
        <w:t> </w:t>
      </w:r>
      <w:r>
        <w:rPr>
          <w:sz w:val="22"/>
        </w:rPr>
        <w:t>(dez)</w:t>
      </w:r>
      <w:r>
        <w:rPr>
          <w:spacing w:val="-3"/>
          <w:sz w:val="22"/>
        </w:rPr>
        <w:t> </w:t>
      </w:r>
      <w:r>
        <w:rPr>
          <w:sz w:val="22"/>
        </w:rPr>
        <w:t>dias</w:t>
      </w:r>
      <w:r>
        <w:rPr>
          <w:spacing w:val="-2"/>
          <w:sz w:val="22"/>
        </w:rPr>
        <w:t> </w:t>
      </w:r>
      <w:r>
        <w:rPr>
          <w:sz w:val="22"/>
        </w:rPr>
        <w:t>úteis</w:t>
      </w:r>
      <w:r>
        <w:rPr>
          <w:spacing w:val="-2"/>
          <w:sz w:val="22"/>
        </w:rPr>
        <w:t> </w:t>
      </w:r>
      <w:r>
        <w:rPr>
          <w:sz w:val="22"/>
        </w:rPr>
        <w:t>contados</w:t>
      </w:r>
      <w:r>
        <w:rPr>
          <w:spacing w:val="-3"/>
          <w:sz w:val="22"/>
        </w:rPr>
        <w:t> </w:t>
      </w:r>
      <w:r>
        <w:rPr>
          <w:sz w:val="22"/>
        </w:rPr>
        <w:t>após</w:t>
      </w:r>
      <w:r>
        <w:rPr>
          <w:spacing w:val="-2"/>
          <w:sz w:val="22"/>
        </w:rPr>
        <w:t> </w:t>
      </w:r>
      <w:r>
        <w:rPr>
          <w:sz w:val="22"/>
        </w:rPr>
        <w:t>o</w:t>
      </w:r>
      <w:r>
        <w:rPr>
          <w:spacing w:val="-3"/>
          <w:sz w:val="22"/>
        </w:rPr>
        <w:t> </w:t>
      </w:r>
      <w:r>
        <w:rPr>
          <w:sz w:val="22"/>
        </w:rPr>
        <w:t>recebimento</w:t>
      </w:r>
      <w:r>
        <w:rPr>
          <w:spacing w:val="-2"/>
          <w:sz w:val="22"/>
        </w:rPr>
        <w:t> </w:t>
      </w:r>
      <w:r>
        <w:rPr>
          <w:sz w:val="22"/>
        </w:rPr>
        <w:t>provisório.</w:t>
      </w:r>
    </w:p>
    <w:p>
      <w:pPr>
        <w:pStyle w:val="BodyText"/>
        <w:spacing w:before="6"/>
      </w:pPr>
    </w:p>
    <w:p>
      <w:pPr>
        <w:pStyle w:val="ListParagraph"/>
        <w:numPr>
          <w:ilvl w:val="1"/>
          <w:numId w:val="11"/>
        </w:numPr>
        <w:tabs>
          <w:tab w:pos="611" w:val="left" w:leader="none"/>
        </w:tabs>
        <w:spacing w:line="240" w:lineRule="auto" w:before="0" w:after="0"/>
        <w:ind w:left="169" w:right="279" w:firstLine="0"/>
        <w:jc w:val="both"/>
        <w:rPr>
          <w:sz w:val="22"/>
        </w:rPr>
      </w:pPr>
      <w:r>
        <w:rPr>
          <w:sz w:val="22"/>
        </w:rPr>
        <w:t>A</w:t>
      </w:r>
      <w:r>
        <w:rPr>
          <w:spacing w:val="1"/>
          <w:sz w:val="22"/>
        </w:rPr>
        <w:t> </w:t>
      </w:r>
      <w:r>
        <w:rPr>
          <w:sz w:val="22"/>
        </w:rPr>
        <w:t>ambulância</w:t>
      </w:r>
      <w:r>
        <w:rPr>
          <w:spacing w:val="1"/>
          <w:sz w:val="22"/>
        </w:rPr>
        <w:t> </w:t>
      </w:r>
      <w:r>
        <w:rPr>
          <w:sz w:val="22"/>
        </w:rPr>
        <w:t>deverá</w:t>
      </w:r>
      <w:r>
        <w:rPr>
          <w:spacing w:val="1"/>
          <w:sz w:val="22"/>
        </w:rPr>
        <w:t> </w:t>
      </w:r>
      <w:r>
        <w:rPr>
          <w:sz w:val="22"/>
        </w:rPr>
        <w:t>ser</w:t>
      </w:r>
      <w:r>
        <w:rPr>
          <w:spacing w:val="1"/>
          <w:sz w:val="22"/>
        </w:rPr>
        <w:t> </w:t>
      </w:r>
      <w:r>
        <w:rPr>
          <w:sz w:val="22"/>
        </w:rPr>
        <w:t>entregue</w:t>
      </w:r>
      <w:r>
        <w:rPr>
          <w:spacing w:val="1"/>
          <w:sz w:val="22"/>
        </w:rPr>
        <w:t> </w:t>
      </w:r>
      <w:r>
        <w:rPr>
          <w:sz w:val="22"/>
        </w:rPr>
        <w:t>com</w:t>
      </w:r>
      <w:r>
        <w:rPr>
          <w:spacing w:val="1"/>
          <w:sz w:val="22"/>
        </w:rPr>
        <w:t> </w:t>
      </w:r>
      <w:r>
        <w:rPr>
          <w:sz w:val="22"/>
        </w:rPr>
        <w:t>todas</w:t>
      </w:r>
      <w:r>
        <w:rPr>
          <w:spacing w:val="1"/>
          <w:sz w:val="22"/>
        </w:rPr>
        <w:t> </w:t>
      </w:r>
      <w:r>
        <w:rPr>
          <w:sz w:val="22"/>
        </w:rPr>
        <w:t>as</w:t>
      </w:r>
      <w:r>
        <w:rPr>
          <w:spacing w:val="1"/>
          <w:sz w:val="22"/>
        </w:rPr>
        <w:t> </w:t>
      </w:r>
      <w:r>
        <w:rPr>
          <w:sz w:val="22"/>
        </w:rPr>
        <w:t>características mínimas exigidas, conforme especificações</w:t>
      </w:r>
      <w:r>
        <w:rPr>
          <w:spacing w:val="1"/>
          <w:sz w:val="22"/>
        </w:rPr>
        <w:t> </w:t>
      </w:r>
      <w:r>
        <w:rPr>
          <w:sz w:val="22"/>
        </w:rPr>
        <w:t>constantes</w:t>
      </w:r>
      <w:r>
        <w:rPr>
          <w:spacing w:val="-2"/>
          <w:sz w:val="22"/>
        </w:rPr>
        <w:t> </w:t>
      </w:r>
      <w:r>
        <w:rPr>
          <w:sz w:val="22"/>
        </w:rPr>
        <w:t>no</w:t>
      </w:r>
      <w:r>
        <w:rPr>
          <w:spacing w:val="-1"/>
          <w:sz w:val="22"/>
        </w:rPr>
        <w:t> </w:t>
      </w:r>
      <w:r>
        <w:rPr>
          <w:sz w:val="22"/>
        </w:rPr>
        <w:t>Anexo</w:t>
      </w:r>
      <w:r>
        <w:rPr>
          <w:spacing w:val="-1"/>
          <w:sz w:val="22"/>
        </w:rPr>
        <w:t> </w:t>
      </w:r>
      <w:r>
        <w:rPr>
          <w:sz w:val="22"/>
        </w:rPr>
        <w:t>I,</w:t>
      </w:r>
      <w:r>
        <w:rPr>
          <w:spacing w:val="-1"/>
          <w:sz w:val="22"/>
        </w:rPr>
        <w:t> </w:t>
      </w:r>
      <w:r>
        <w:rPr>
          <w:sz w:val="22"/>
        </w:rPr>
        <w:t>do</w:t>
      </w:r>
      <w:r>
        <w:rPr>
          <w:spacing w:val="-1"/>
          <w:sz w:val="22"/>
        </w:rPr>
        <w:t> </w:t>
      </w:r>
      <w:r>
        <w:rPr>
          <w:sz w:val="22"/>
        </w:rPr>
        <w:t>Edital.</w:t>
      </w:r>
    </w:p>
    <w:p>
      <w:pPr>
        <w:pStyle w:val="BodyText"/>
        <w:spacing w:before="5"/>
      </w:pPr>
    </w:p>
    <w:p>
      <w:pPr>
        <w:pStyle w:val="ListParagraph"/>
        <w:numPr>
          <w:ilvl w:val="1"/>
          <w:numId w:val="11"/>
        </w:numPr>
        <w:tabs>
          <w:tab w:pos="625" w:val="left" w:leader="none"/>
        </w:tabs>
        <w:spacing w:line="240" w:lineRule="auto" w:before="0" w:after="0"/>
        <w:ind w:left="169" w:right="314" w:firstLine="0"/>
        <w:jc w:val="both"/>
        <w:rPr>
          <w:sz w:val="22"/>
        </w:rPr>
      </w:pPr>
      <w:r>
        <w:rPr>
          <w:sz w:val="22"/>
        </w:rPr>
        <w:t>A</w:t>
      </w:r>
      <w:r>
        <w:rPr>
          <w:spacing w:val="1"/>
          <w:sz w:val="22"/>
        </w:rPr>
        <w:t> </w:t>
      </w:r>
      <w:r>
        <w:rPr>
          <w:sz w:val="22"/>
        </w:rPr>
        <w:t>ambulância</w:t>
      </w:r>
      <w:r>
        <w:rPr>
          <w:spacing w:val="1"/>
          <w:sz w:val="22"/>
        </w:rPr>
        <w:t> </w:t>
      </w:r>
      <w:r>
        <w:rPr>
          <w:sz w:val="22"/>
        </w:rPr>
        <w:t>deverá</w:t>
      </w:r>
      <w:r>
        <w:rPr>
          <w:spacing w:val="1"/>
          <w:sz w:val="22"/>
        </w:rPr>
        <w:t> </w:t>
      </w:r>
      <w:r>
        <w:rPr>
          <w:sz w:val="22"/>
        </w:rPr>
        <w:t>ser</w:t>
      </w:r>
      <w:r>
        <w:rPr>
          <w:spacing w:val="1"/>
          <w:sz w:val="22"/>
        </w:rPr>
        <w:t> </w:t>
      </w:r>
      <w:r>
        <w:rPr>
          <w:sz w:val="22"/>
        </w:rPr>
        <w:t>entregue</w:t>
      </w:r>
      <w:r>
        <w:rPr>
          <w:spacing w:val="1"/>
          <w:sz w:val="22"/>
        </w:rPr>
        <w:t> </w:t>
      </w:r>
      <w:r>
        <w:rPr>
          <w:sz w:val="22"/>
        </w:rPr>
        <w:t>devidamente</w:t>
      </w:r>
      <w:r>
        <w:rPr>
          <w:spacing w:val="1"/>
          <w:sz w:val="22"/>
        </w:rPr>
        <w:t> </w:t>
      </w:r>
      <w:r>
        <w:rPr>
          <w:sz w:val="22"/>
        </w:rPr>
        <w:t>transportada,</w:t>
      </w:r>
      <w:r>
        <w:rPr>
          <w:spacing w:val="1"/>
          <w:sz w:val="22"/>
        </w:rPr>
        <w:t> </w:t>
      </w:r>
      <w:r>
        <w:rPr>
          <w:sz w:val="22"/>
        </w:rPr>
        <w:t>em caminhão ou em transporte hidroviário</w:t>
      </w:r>
      <w:r>
        <w:rPr>
          <w:spacing w:val="1"/>
          <w:sz w:val="22"/>
        </w:rPr>
        <w:t> </w:t>
      </w:r>
      <w:r>
        <w:rPr>
          <w:sz w:val="22"/>
        </w:rPr>
        <w:t>adequados.</w:t>
      </w:r>
    </w:p>
    <w:p>
      <w:pPr>
        <w:pStyle w:val="BodyText"/>
        <w:spacing w:before="9"/>
        <w:rPr>
          <w:sz w:val="23"/>
        </w:rPr>
      </w:pPr>
    </w:p>
    <w:p>
      <w:pPr>
        <w:pStyle w:val="ListParagraph"/>
        <w:numPr>
          <w:ilvl w:val="1"/>
          <w:numId w:val="11"/>
        </w:numPr>
        <w:tabs>
          <w:tab w:pos="635" w:val="left" w:leader="none"/>
        </w:tabs>
        <w:spacing w:line="240" w:lineRule="auto" w:before="0" w:after="0"/>
        <w:ind w:left="634" w:right="0" w:hanging="466"/>
        <w:jc w:val="both"/>
        <w:rPr>
          <w:sz w:val="22"/>
        </w:rPr>
      </w:pPr>
      <w:r>
        <w:rPr>
          <w:sz w:val="22"/>
        </w:rPr>
        <w:t>A</w:t>
      </w:r>
      <w:r>
        <w:rPr>
          <w:spacing w:val="33"/>
          <w:sz w:val="22"/>
        </w:rPr>
        <w:t> </w:t>
      </w:r>
      <w:r>
        <w:rPr>
          <w:sz w:val="22"/>
        </w:rPr>
        <w:t>entrega</w:t>
      </w:r>
      <w:r>
        <w:rPr>
          <w:spacing w:val="87"/>
          <w:sz w:val="22"/>
        </w:rPr>
        <w:t> </w:t>
      </w:r>
      <w:r>
        <w:rPr>
          <w:sz w:val="22"/>
        </w:rPr>
        <w:t>será</w:t>
      </w:r>
      <w:r>
        <w:rPr>
          <w:spacing w:val="87"/>
          <w:sz w:val="22"/>
        </w:rPr>
        <w:t> </w:t>
      </w:r>
      <w:r>
        <w:rPr>
          <w:sz w:val="22"/>
        </w:rPr>
        <w:t>feita</w:t>
      </w:r>
      <w:r>
        <w:rPr>
          <w:spacing w:val="87"/>
          <w:sz w:val="22"/>
        </w:rPr>
        <w:t> </w:t>
      </w:r>
      <w:r>
        <w:rPr>
          <w:sz w:val="22"/>
        </w:rPr>
        <w:t>e</w:t>
      </w:r>
      <w:r>
        <w:rPr>
          <w:spacing w:val="87"/>
          <w:sz w:val="22"/>
        </w:rPr>
        <w:t> </w:t>
      </w:r>
      <w:r>
        <w:rPr>
          <w:sz w:val="22"/>
        </w:rPr>
        <w:t>comprovada</w:t>
      </w:r>
      <w:r>
        <w:rPr>
          <w:spacing w:val="87"/>
          <w:sz w:val="22"/>
        </w:rPr>
        <w:t> </w:t>
      </w:r>
      <w:r>
        <w:rPr>
          <w:sz w:val="22"/>
        </w:rPr>
        <w:t>mediante</w:t>
      </w:r>
      <w:r>
        <w:rPr>
          <w:spacing w:val="87"/>
          <w:sz w:val="22"/>
        </w:rPr>
        <w:t> </w:t>
      </w:r>
      <w:r>
        <w:rPr>
          <w:sz w:val="22"/>
        </w:rPr>
        <w:t>a</w:t>
      </w:r>
      <w:r>
        <w:rPr>
          <w:spacing w:val="87"/>
          <w:sz w:val="22"/>
        </w:rPr>
        <w:t> </w:t>
      </w:r>
      <w:r>
        <w:rPr>
          <w:sz w:val="22"/>
        </w:rPr>
        <w:t>apresentação</w:t>
      </w:r>
      <w:r>
        <w:rPr>
          <w:spacing w:val="87"/>
          <w:sz w:val="22"/>
        </w:rPr>
        <w:t> </w:t>
      </w:r>
      <w:r>
        <w:rPr>
          <w:sz w:val="22"/>
        </w:rPr>
        <w:t>da</w:t>
      </w:r>
      <w:r>
        <w:rPr>
          <w:spacing w:val="90"/>
          <w:sz w:val="22"/>
        </w:rPr>
        <w:t> </w:t>
      </w:r>
      <w:r>
        <w:rPr>
          <w:sz w:val="22"/>
        </w:rPr>
        <w:t>ambulância,</w:t>
      </w:r>
      <w:r>
        <w:rPr>
          <w:spacing w:val="41"/>
          <w:sz w:val="22"/>
        </w:rPr>
        <w:t> </w:t>
      </w:r>
      <w:r>
        <w:rPr>
          <w:sz w:val="22"/>
        </w:rPr>
        <w:t>pela</w:t>
      </w:r>
      <w:r>
        <w:rPr>
          <w:spacing w:val="32"/>
          <w:sz w:val="22"/>
        </w:rPr>
        <w:t> </w:t>
      </w:r>
      <w:r>
        <w:rPr>
          <w:b/>
          <w:sz w:val="22"/>
        </w:rPr>
        <w:t>CONTRATADA</w:t>
      </w:r>
      <w:r>
        <w:rPr>
          <w:b/>
          <w:spacing w:val="65"/>
          <w:sz w:val="22"/>
        </w:rPr>
        <w:t> </w:t>
      </w:r>
      <w:r>
        <w:rPr>
          <w:sz w:val="22"/>
        </w:rPr>
        <w:t>ao</w:t>
      </w:r>
    </w:p>
    <w:p>
      <w:pPr>
        <w:spacing w:before="17"/>
        <w:ind w:left="169" w:right="0" w:firstLine="0"/>
        <w:jc w:val="left"/>
        <w:rPr>
          <w:sz w:val="22"/>
        </w:rPr>
      </w:pPr>
      <w:r>
        <w:rPr>
          <w:b/>
          <w:sz w:val="22"/>
        </w:rPr>
        <w:t>CONTRATANTE,</w:t>
      </w:r>
      <w:r>
        <w:rPr>
          <w:b/>
          <w:spacing w:val="5"/>
          <w:sz w:val="22"/>
        </w:rPr>
        <w:t> </w:t>
      </w:r>
      <w:r>
        <w:rPr>
          <w:sz w:val="22"/>
        </w:rPr>
        <w:t>acompanhada</w:t>
      </w:r>
      <w:r>
        <w:rPr>
          <w:spacing w:val="13"/>
          <w:sz w:val="22"/>
        </w:rPr>
        <w:t> </w:t>
      </w:r>
      <w:r>
        <w:rPr>
          <w:sz w:val="22"/>
        </w:rPr>
        <w:t>de</w:t>
      </w:r>
      <w:r>
        <w:rPr>
          <w:spacing w:val="14"/>
          <w:sz w:val="22"/>
        </w:rPr>
        <w:t> </w:t>
      </w:r>
      <w:r>
        <w:rPr>
          <w:sz w:val="22"/>
        </w:rPr>
        <w:t>toda</w:t>
      </w:r>
      <w:r>
        <w:rPr>
          <w:spacing w:val="14"/>
          <w:sz w:val="22"/>
        </w:rPr>
        <w:t> </w:t>
      </w:r>
      <w:r>
        <w:rPr>
          <w:sz w:val="22"/>
        </w:rPr>
        <w:t>documentação</w:t>
      </w:r>
      <w:r>
        <w:rPr>
          <w:spacing w:val="14"/>
          <w:sz w:val="22"/>
        </w:rPr>
        <w:t> </w:t>
      </w:r>
      <w:r>
        <w:rPr>
          <w:sz w:val="22"/>
        </w:rPr>
        <w:t>pertinente.</w:t>
      </w:r>
    </w:p>
    <w:p>
      <w:pPr>
        <w:pStyle w:val="BodyText"/>
        <w:spacing w:before="7"/>
        <w:rPr>
          <w:sz w:val="23"/>
        </w:rPr>
      </w:pPr>
    </w:p>
    <w:p>
      <w:pPr>
        <w:pStyle w:val="ListParagraph"/>
        <w:numPr>
          <w:ilvl w:val="1"/>
          <w:numId w:val="11"/>
        </w:numPr>
        <w:tabs>
          <w:tab w:pos="720" w:val="left" w:leader="none"/>
        </w:tabs>
        <w:spacing w:line="240" w:lineRule="auto" w:before="0" w:after="0"/>
        <w:ind w:left="169" w:right="304" w:firstLine="0"/>
        <w:jc w:val="both"/>
        <w:rPr>
          <w:sz w:val="22"/>
        </w:rPr>
      </w:pPr>
      <w:r>
        <w:rPr>
          <w:sz w:val="22"/>
        </w:rPr>
        <w:t>O</w:t>
      </w:r>
      <w:r>
        <w:rPr>
          <w:spacing w:val="1"/>
          <w:sz w:val="22"/>
        </w:rPr>
        <w:t> </w:t>
      </w:r>
      <w:r>
        <w:rPr>
          <w:b/>
          <w:sz w:val="22"/>
        </w:rPr>
        <w:t>CONTRATANTE</w:t>
      </w:r>
      <w:r>
        <w:rPr>
          <w:b/>
          <w:spacing w:val="1"/>
          <w:sz w:val="22"/>
        </w:rPr>
        <w:t> </w:t>
      </w:r>
      <w:r>
        <w:rPr>
          <w:sz w:val="22"/>
        </w:rPr>
        <w:t>poderá rejeitar, no todo ou em parte, a ambulância entregue em desacordo com as</w:t>
      </w:r>
      <w:r>
        <w:rPr>
          <w:spacing w:val="1"/>
          <w:sz w:val="22"/>
        </w:rPr>
        <w:t> </w:t>
      </w:r>
      <w:r>
        <w:rPr>
          <w:sz w:val="22"/>
        </w:rPr>
        <w:t>especificações e condições do Edital</w:t>
      </w:r>
      <w:r>
        <w:rPr>
          <w:spacing w:val="1"/>
          <w:sz w:val="22"/>
        </w:rPr>
        <w:t> </w:t>
      </w:r>
      <w:r>
        <w:rPr>
          <w:sz w:val="22"/>
        </w:rPr>
        <w:t>e deste Contrato.</w:t>
      </w:r>
    </w:p>
    <w:p>
      <w:pPr>
        <w:pStyle w:val="BodyText"/>
        <w:spacing w:before="5"/>
      </w:pPr>
    </w:p>
    <w:p>
      <w:pPr>
        <w:pStyle w:val="BodyText"/>
        <w:spacing w:line="249" w:lineRule="auto"/>
        <w:ind w:left="169" w:right="279"/>
        <w:jc w:val="both"/>
      </w:pPr>
      <w:r>
        <w:rPr/>
        <w:t>8.11</w:t>
      </w:r>
      <w:r>
        <w:rPr>
          <w:spacing w:val="1"/>
        </w:rPr>
        <w:t> </w:t>
      </w:r>
      <w:r>
        <w:rPr/>
        <w:t>Caso</w:t>
      </w:r>
      <w:r>
        <w:rPr>
          <w:spacing w:val="1"/>
        </w:rPr>
        <w:t> </w:t>
      </w:r>
      <w:r>
        <w:rPr/>
        <w:t>verifique-se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não</w:t>
      </w:r>
      <w:r>
        <w:rPr>
          <w:spacing w:val="1"/>
        </w:rPr>
        <w:t> </w:t>
      </w:r>
      <w:r>
        <w:rPr/>
        <w:t>conformidade</w:t>
      </w:r>
      <w:r>
        <w:rPr>
          <w:spacing w:val="1"/>
        </w:rPr>
        <w:t> </w:t>
      </w:r>
      <w:r>
        <w:rPr/>
        <w:t>da</w:t>
      </w:r>
      <w:r>
        <w:rPr>
          <w:spacing w:val="1"/>
        </w:rPr>
        <w:t> </w:t>
      </w:r>
      <w:r>
        <w:rPr/>
        <w:t>ambulância</w:t>
      </w:r>
      <w:r>
        <w:rPr>
          <w:spacing w:val="1"/>
        </w:rPr>
        <w:t> </w:t>
      </w:r>
      <w:r>
        <w:rPr/>
        <w:t>ou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alguma</w:t>
      </w:r>
      <w:r>
        <w:rPr>
          <w:spacing w:val="1"/>
        </w:rPr>
        <w:t> </w:t>
      </w:r>
      <w:r>
        <w:rPr/>
        <w:t>característica</w:t>
      </w:r>
      <w:r>
        <w:rPr>
          <w:spacing w:val="1"/>
        </w:rPr>
        <w:t> </w:t>
      </w:r>
      <w:r>
        <w:rPr/>
        <w:t>desta</w:t>
      </w:r>
      <w:r>
        <w:rPr>
          <w:spacing w:val="1"/>
        </w:rPr>
        <w:t> </w:t>
      </w:r>
      <w:r>
        <w:rPr/>
        <w:t>ou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alguma</w:t>
      </w:r>
      <w:r>
        <w:rPr>
          <w:spacing w:val="1"/>
        </w:rPr>
        <w:t> </w:t>
      </w:r>
      <w:r>
        <w:rPr/>
        <w:t>desconformidade referente à cláusula estipulada neste Contrato, a </w:t>
      </w:r>
      <w:r>
        <w:rPr>
          <w:b/>
        </w:rPr>
        <w:t>CONTRATADA</w:t>
      </w:r>
      <w:r>
        <w:rPr>
          <w:b/>
          <w:spacing w:val="1"/>
        </w:rPr>
        <w:t> </w:t>
      </w:r>
      <w:r>
        <w:rPr/>
        <w:t>deverá promover as correções</w:t>
      </w:r>
      <w:r>
        <w:rPr>
          <w:spacing w:val="1"/>
        </w:rPr>
        <w:t> </w:t>
      </w:r>
      <w:r>
        <w:rPr/>
        <w:t>necessárias</w:t>
      </w:r>
      <w:r>
        <w:rPr>
          <w:spacing w:val="-3"/>
        </w:rPr>
        <w:t> </w:t>
      </w:r>
      <w:r>
        <w:rPr/>
        <w:t>no</w:t>
      </w:r>
      <w:r>
        <w:rPr>
          <w:spacing w:val="-3"/>
        </w:rPr>
        <w:t> </w:t>
      </w:r>
      <w:r>
        <w:rPr/>
        <w:t>prazo</w:t>
      </w:r>
      <w:r>
        <w:rPr>
          <w:spacing w:val="-2"/>
        </w:rPr>
        <w:t> </w:t>
      </w:r>
      <w:r>
        <w:rPr/>
        <w:t>máximo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05</w:t>
      </w:r>
      <w:r>
        <w:rPr>
          <w:spacing w:val="-3"/>
        </w:rPr>
        <w:t> </w:t>
      </w:r>
      <w:r>
        <w:rPr/>
        <w:t>(cinco)</w:t>
      </w:r>
      <w:r>
        <w:rPr>
          <w:spacing w:val="-2"/>
        </w:rPr>
        <w:t> </w:t>
      </w:r>
      <w:r>
        <w:rPr/>
        <w:t>dias</w:t>
      </w:r>
      <w:r>
        <w:rPr>
          <w:spacing w:val="-3"/>
        </w:rPr>
        <w:t> </w:t>
      </w:r>
      <w:r>
        <w:rPr/>
        <w:t>úteis</w:t>
      </w:r>
      <w:r>
        <w:rPr>
          <w:spacing w:val="-2"/>
        </w:rPr>
        <w:t> </w:t>
      </w:r>
      <w:r>
        <w:rPr/>
        <w:t>ou</w:t>
      </w:r>
      <w:r>
        <w:rPr>
          <w:spacing w:val="-3"/>
        </w:rPr>
        <w:t> </w:t>
      </w:r>
      <w:r>
        <w:rPr/>
        <w:t>substituição</w:t>
      </w:r>
      <w:r>
        <w:rPr>
          <w:spacing w:val="-2"/>
        </w:rPr>
        <w:t> </w:t>
      </w:r>
      <w:r>
        <w:rPr/>
        <w:t>no</w:t>
      </w:r>
      <w:r>
        <w:rPr>
          <w:spacing w:val="-3"/>
        </w:rPr>
        <w:t> </w:t>
      </w:r>
      <w:r>
        <w:rPr/>
        <w:t>prazo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20</w:t>
      </w:r>
      <w:r>
        <w:rPr>
          <w:spacing w:val="-2"/>
        </w:rPr>
        <w:t> </w:t>
      </w:r>
      <w:r>
        <w:rPr/>
        <w:t>(vinte)</w:t>
      </w:r>
      <w:r>
        <w:rPr>
          <w:spacing w:val="-3"/>
        </w:rPr>
        <w:t> </w:t>
      </w:r>
      <w:r>
        <w:rPr/>
        <w:t>dias</w:t>
      </w:r>
      <w:r>
        <w:rPr>
          <w:spacing w:val="-2"/>
        </w:rPr>
        <w:t> </w:t>
      </w:r>
      <w:r>
        <w:rPr/>
        <w:t>úteis.</w:t>
      </w:r>
    </w:p>
    <w:p>
      <w:pPr>
        <w:pStyle w:val="BodyText"/>
        <w:spacing w:before="3"/>
        <w:rPr>
          <w:sz w:val="21"/>
        </w:rPr>
      </w:pPr>
    </w:p>
    <w:p>
      <w:pPr>
        <w:pStyle w:val="ListParagraph"/>
        <w:numPr>
          <w:ilvl w:val="1"/>
          <w:numId w:val="12"/>
        </w:numPr>
        <w:tabs>
          <w:tab w:pos="668" w:val="left" w:leader="none"/>
        </w:tabs>
        <w:spacing w:line="240" w:lineRule="auto" w:before="0" w:after="0"/>
        <w:ind w:left="169" w:right="282" w:firstLine="0"/>
        <w:jc w:val="both"/>
        <w:rPr>
          <w:sz w:val="22"/>
        </w:rPr>
      </w:pPr>
      <w:r>
        <w:rPr>
          <w:sz w:val="22"/>
        </w:rPr>
        <w:t>Por ocasião da entrega será exigida uma cópia da documentação necessária e em conformidade com a legislação</w:t>
      </w:r>
      <w:r>
        <w:rPr>
          <w:spacing w:val="1"/>
          <w:sz w:val="22"/>
        </w:rPr>
        <w:t> </w:t>
      </w:r>
      <w:r>
        <w:rPr>
          <w:sz w:val="22"/>
        </w:rPr>
        <w:t>vigente,</w:t>
      </w:r>
      <w:r>
        <w:rPr>
          <w:spacing w:val="-2"/>
          <w:sz w:val="22"/>
        </w:rPr>
        <w:t> </w:t>
      </w:r>
      <w:r>
        <w:rPr>
          <w:sz w:val="22"/>
        </w:rPr>
        <w:t>utilizada</w:t>
      </w:r>
      <w:r>
        <w:rPr>
          <w:spacing w:val="-2"/>
          <w:sz w:val="22"/>
        </w:rPr>
        <w:t> </w:t>
      </w:r>
      <w:r>
        <w:rPr>
          <w:sz w:val="22"/>
        </w:rPr>
        <w:t>para</w:t>
      </w:r>
      <w:r>
        <w:rPr>
          <w:spacing w:val="-1"/>
          <w:sz w:val="22"/>
        </w:rPr>
        <w:t> </w:t>
      </w:r>
      <w:r>
        <w:rPr>
          <w:sz w:val="22"/>
        </w:rPr>
        <w:t>o</w:t>
      </w:r>
      <w:r>
        <w:rPr>
          <w:spacing w:val="-2"/>
          <w:sz w:val="22"/>
        </w:rPr>
        <w:t> </w:t>
      </w:r>
      <w:r>
        <w:rPr>
          <w:sz w:val="22"/>
        </w:rPr>
        <w:t>registro</w:t>
      </w:r>
      <w:r>
        <w:rPr>
          <w:spacing w:val="-1"/>
          <w:sz w:val="22"/>
        </w:rPr>
        <w:t> </w:t>
      </w:r>
      <w:r>
        <w:rPr>
          <w:sz w:val="22"/>
        </w:rPr>
        <w:t>no</w:t>
      </w:r>
      <w:r>
        <w:rPr>
          <w:spacing w:val="-2"/>
          <w:sz w:val="22"/>
        </w:rPr>
        <w:t> </w:t>
      </w:r>
      <w:r>
        <w:rPr>
          <w:sz w:val="22"/>
        </w:rPr>
        <w:t>Órgão</w:t>
      </w:r>
      <w:r>
        <w:rPr>
          <w:spacing w:val="-1"/>
          <w:sz w:val="22"/>
        </w:rPr>
        <w:t> </w:t>
      </w:r>
      <w:r>
        <w:rPr>
          <w:sz w:val="22"/>
        </w:rPr>
        <w:t>de</w:t>
      </w:r>
      <w:r>
        <w:rPr>
          <w:spacing w:val="-2"/>
          <w:sz w:val="22"/>
        </w:rPr>
        <w:t> </w:t>
      </w:r>
      <w:r>
        <w:rPr>
          <w:sz w:val="22"/>
        </w:rPr>
        <w:t>Trânsito</w:t>
      </w:r>
      <w:r>
        <w:rPr>
          <w:spacing w:val="-2"/>
          <w:sz w:val="22"/>
        </w:rPr>
        <w:t> </w:t>
      </w:r>
      <w:r>
        <w:rPr>
          <w:sz w:val="22"/>
        </w:rPr>
        <w:t>competente.</w:t>
      </w:r>
    </w:p>
    <w:p>
      <w:pPr>
        <w:pStyle w:val="BodyText"/>
        <w:spacing w:before="6"/>
      </w:pPr>
    </w:p>
    <w:p>
      <w:pPr>
        <w:pStyle w:val="ListParagraph"/>
        <w:numPr>
          <w:ilvl w:val="1"/>
          <w:numId w:val="12"/>
        </w:numPr>
        <w:tabs>
          <w:tab w:pos="675" w:val="left" w:leader="none"/>
        </w:tabs>
        <w:spacing w:line="249" w:lineRule="auto" w:before="0" w:after="0"/>
        <w:ind w:left="169" w:right="264" w:firstLine="0"/>
        <w:jc w:val="both"/>
        <w:rPr>
          <w:sz w:val="22"/>
        </w:rPr>
      </w:pPr>
      <w:r>
        <w:rPr>
          <w:sz w:val="22"/>
        </w:rPr>
        <w:t>Caso ocorra a falta de algum documento, ou negativa do Órgãode Trânsito em realizar o registro da ambulância</w:t>
      </w:r>
      <w:r>
        <w:rPr>
          <w:spacing w:val="1"/>
          <w:sz w:val="22"/>
        </w:rPr>
        <w:t> </w:t>
      </w:r>
      <w:r>
        <w:rPr>
          <w:sz w:val="22"/>
        </w:rPr>
        <w:t>em</w:t>
      </w:r>
      <w:r>
        <w:rPr>
          <w:spacing w:val="13"/>
          <w:sz w:val="22"/>
        </w:rPr>
        <w:t> </w:t>
      </w:r>
      <w:r>
        <w:rPr>
          <w:sz w:val="22"/>
        </w:rPr>
        <w:t>virtude</w:t>
      </w:r>
      <w:r>
        <w:rPr>
          <w:spacing w:val="13"/>
          <w:sz w:val="22"/>
        </w:rPr>
        <w:t> </w:t>
      </w:r>
      <w:r>
        <w:rPr>
          <w:sz w:val="22"/>
        </w:rPr>
        <w:t>de</w:t>
      </w:r>
      <w:r>
        <w:rPr>
          <w:spacing w:val="13"/>
          <w:sz w:val="22"/>
        </w:rPr>
        <w:t> </w:t>
      </w:r>
      <w:r>
        <w:rPr>
          <w:sz w:val="22"/>
        </w:rPr>
        <w:t>irregularidade</w:t>
      </w:r>
      <w:r>
        <w:rPr>
          <w:spacing w:val="13"/>
          <w:sz w:val="22"/>
        </w:rPr>
        <w:t> </w:t>
      </w:r>
      <w:r>
        <w:rPr>
          <w:sz w:val="22"/>
        </w:rPr>
        <w:t>da</w:t>
      </w:r>
      <w:r>
        <w:rPr>
          <w:spacing w:val="13"/>
          <w:sz w:val="22"/>
        </w:rPr>
        <w:t> </w:t>
      </w:r>
      <w:r>
        <w:rPr>
          <w:sz w:val="22"/>
        </w:rPr>
        <w:t>mesma</w:t>
      </w:r>
      <w:r>
        <w:rPr>
          <w:spacing w:val="14"/>
          <w:sz w:val="22"/>
        </w:rPr>
        <w:t> </w:t>
      </w:r>
      <w:r>
        <w:rPr>
          <w:sz w:val="22"/>
        </w:rPr>
        <w:t>ou</w:t>
      </w:r>
      <w:r>
        <w:rPr>
          <w:spacing w:val="13"/>
          <w:sz w:val="22"/>
        </w:rPr>
        <w:t> </w:t>
      </w:r>
      <w:r>
        <w:rPr>
          <w:sz w:val="22"/>
        </w:rPr>
        <w:t>de</w:t>
      </w:r>
      <w:r>
        <w:rPr>
          <w:spacing w:val="13"/>
          <w:sz w:val="22"/>
        </w:rPr>
        <w:t> </w:t>
      </w:r>
      <w:r>
        <w:rPr>
          <w:sz w:val="22"/>
        </w:rPr>
        <w:t>sua</w:t>
      </w:r>
      <w:r>
        <w:rPr>
          <w:spacing w:val="13"/>
          <w:sz w:val="22"/>
        </w:rPr>
        <w:t> </w:t>
      </w:r>
      <w:r>
        <w:rPr>
          <w:sz w:val="22"/>
        </w:rPr>
        <w:t>documentação</w:t>
      </w:r>
      <w:r>
        <w:rPr>
          <w:spacing w:val="13"/>
          <w:sz w:val="22"/>
        </w:rPr>
        <w:t> </w:t>
      </w:r>
      <w:r>
        <w:rPr>
          <w:sz w:val="22"/>
        </w:rPr>
        <w:t>e</w:t>
      </w:r>
      <w:r>
        <w:rPr>
          <w:spacing w:val="14"/>
          <w:sz w:val="22"/>
        </w:rPr>
        <w:t> </w:t>
      </w:r>
      <w:r>
        <w:rPr>
          <w:sz w:val="22"/>
        </w:rPr>
        <w:t>liberação,</w:t>
      </w:r>
      <w:r>
        <w:rPr>
          <w:spacing w:val="13"/>
          <w:sz w:val="22"/>
        </w:rPr>
        <w:t> </w:t>
      </w:r>
      <w:r>
        <w:rPr>
          <w:sz w:val="22"/>
        </w:rPr>
        <w:t>correrão</w:t>
      </w:r>
      <w:r>
        <w:rPr>
          <w:spacing w:val="13"/>
          <w:sz w:val="22"/>
        </w:rPr>
        <w:t> </w:t>
      </w:r>
      <w:r>
        <w:rPr>
          <w:sz w:val="22"/>
        </w:rPr>
        <w:t>as</w:t>
      </w:r>
      <w:r>
        <w:rPr>
          <w:spacing w:val="13"/>
          <w:sz w:val="22"/>
        </w:rPr>
        <w:t> </w:t>
      </w:r>
      <w:r>
        <w:rPr>
          <w:sz w:val="22"/>
        </w:rPr>
        <w:t>custas</w:t>
      </w:r>
      <w:r>
        <w:rPr>
          <w:spacing w:val="13"/>
          <w:sz w:val="22"/>
        </w:rPr>
        <w:t> </w:t>
      </w:r>
      <w:r>
        <w:rPr>
          <w:sz w:val="22"/>
        </w:rPr>
        <w:t>sob</w:t>
      </w:r>
      <w:r>
        <w:rPr>
          <w:spacing w:val="13"/>
          <w:sz w:val="22"/>
        </w:rPr>
        <w:t> </w:t>
      </w:r>
      <w:r>
        <w:rPr>
          <w:sz w:val="22"/>
        </w:rPr>
        <w:t>responsabilidade</w:t>
      </w:r>
      <w:r>
        <w:rPr>
          <w:spacing w:val="-52"/>
          <w:sz w:val="22"/>
        </w:rPr>
        <w:t> </w:t>
      </w:r>
      <w:r>
        <w:rPr>
          <w:sz w:val="22"/>
        </w:rPr>
        <w:t>da</w:t>
      </w:r>
      <w:r>
        <w:rPr>
          <w:spacing w:val="2"/>
          <w:sz w:val="22"/>
        </w:rPr>
        <w:t> </w:t>
      </w:r>
      <w:r>
        <w:rPr>
          <w:b/>
          <w:sz w:val="22"/>
        </w:rPr>
        <w:t>CONTRATADA</w:t>
      </w:r>
      <w:r>
        <w:rPr>
          <w:b/>
          <w:spacing w:val="23"/>
          <w:sz w:val="22"/>
        </w:rPr>
        <w:t> </w:t>
      </w:r>
      <w:r>
        <w:rPr>
          <w:sz w:val="22"/>
        </w:rPr>
        <w:t>a</w:t>
      </w:r>
      <w:r>
        <w:rPr>
          <w:spacing w:val="1"/>
          <w:sz w:val="22"/>
        </w:rPr>
        <w:t> </w:t>
      </w:r>
      <w:r>
        <w:rPr>
          <w:sz w:val="22"/>
        </w:rPr>
        <w:t>regularização</w:t>
      </w:r>
      <w:r>
        <w:rPr>
          <w:spacing w:val="1"/>
          <w:sz w:val="22"/>
        </w:rPr>
        <w:t> </w:t>
      </w:r>
      <w:r>
        <w:rPr>
          <w:sz w:val="22"/>
        </w:rPr>
        <w:t>do mesmo,</w:t>
      </w:r>
      <w:r>
        <w:rPr>
          <w:spacing w:val="1"/>
          <w:sz w:val="22"/>
        </w:rPr>
        <w:t> </w:t>
      </w:r>
      <w:r>
        <w:rPr>
          <w:sz w:val="22"/>
        </w:rPr>
        <w:t>sob</w:t>
      </w:r>
      <w:r>
        <w:rPr>
          <w:spacing w:val="1"/>
          <w:sz w:val="22"/>
        </w:rPr>
        <w:t> </w:t>
      </w:r>
      <w:r>
        <w:rPr>
          <w:sz w:val="22"/>
        </w:rPr>
        <w:t>pena de</w:t>
      </w:r>
      <w:r>
        <w:rPr>
          <w:spacing w:val="1"/>
          <w:sz w:val="22"/>
        </w:rPr>
        <w:t> </w:t>
      </w:r>
      <w:r>
        <w:rPr>
          <w:sz w:val="22"/>
        </w:rPr>
        <w:t>rescisão</w:t>
      </w:r>
      <w:r>
        <w:rPr>
          <w:spacing w:val="1"/>
          <w:sz w:val="22"/>
        </w:rPr>
        <w:t> </w:t>
      </w:r>
      <w:r>
        <w:rPr>
          <w:sz w:val="22"/>
        </w:rPr>
        <w:t>contratual e</w:t>
      </w:r>
      <w:r>
        <w:rPr>
          <w:spacing w:val="1"/>
          <w:sz w:val="22"/>
        </w:rPr>
        <w:t> </w:t>
      </w:r>
      <w:r>
        <w:rPr>
          <w:sz w:val="22"/>
        </w:rPr>
        <w:t>multa.</w:t>
      </w:r>
    </w:p>
    <w:p>
      <w:pPr>
        <w:pStyle w:val="BodyText"/>
        <w:spacing w:before="6"/>
      </w:pPr>
    </w:p>
    <w:p>
      <w:pPr>
        <w:pStyle w:val="ListParagraph"/>
        <w:numPr>
          <w:ilvl w:val="1"/>
          <w:numId w:val="12"/>
        </w:numPr>
        <w:tabs>
          <w:tab w:pos="694" w:val="left" w:leader="none"/>
        </w:tabs>
        <w:spacing w:line="249" w:lineRule="auto" w:before="1" w:after="0"/>
        <w:ind w:left="169" w:right="283" w:firstLine="0"/>
        <w:jc w:val="both"/>
        <w:rPr>
          <w:sz w:val="22"/>
        </w:rPr>
      </w:pPr>
      <w:r>
        <w:rPr>
          <w:sz w:val="22"/>
        </w:rPr>
        <w:t>A critério do </w:t>
      </w:r>
      <w:r>
        <w:rPr>
          <w:b/>
          <w:sz w:val="22"/>
        </w:rPr>
        <w:t>CONTRATANTE </w:t>
      </w:r>
      <w:r>
        <w:rPr>
          <w:sz w:val="22"/>
        </w:rPr>
        <w:t>, conforme o caso, poderá ser exigido, por ocasião da entrega, cópia da nota</w:t>
      </w:r>
      <w:r>
        <w:rPr>
          <w:spacing w:val="1"/>
          <w:sz w:val="22"/>
        </w:rPr>
        <w:t> </w:t>
      </w:r>
      <w:r>
        <w:rPr>
          <w:sz w:val="22"/>
        </w:rPr>
        <w:t>fiscal de compra da ambulância (no caso da </w:t>
      </w:r>
      <w:r>
        <w:rPr>
          <w:b/>
          <w:sz w:val="22"/>
        </w:rPr>
        <w:t>CONTRATADA</w:t>
      </w:r>
      <w:r>
        <w:rPr>
          <w:b/>
          <w:spacing w:val="1"/>
          <w:sz w:val="22"/>
        </w:rPr>
        <w:t> </w:t>
      </w:r>
      <w:r>
        <w:rPr>
          <w:sz w:val="22"/>
        </w:rPr>
        <w:t>não ser a fabricante), para fins de comprovação de</w:t>
      </w:r>
      <w:r>
        <w:rPr>
          <w:spacing w:val="1"/>
          <w:sz w:val="22"/>
        </w:rPr>
        <w:t> </w:t>
      </w:r>
      <w:r>
        <w:rPr>
          <w:sz w:val="22"/>
        </w:rPr>
        <w:t>aquisição</w:t>
      </w:r>
      <w:r>
        <w:rPr>
          <w:spacing w:val="-3"/>
          <w:sz w:val="22"/>
        </w:rPr>
        <w:t> </w:t>
      </w:r>
      <w:r>
        <w:rPr>
          <w:sz w:val="22"/>
        </w:rPr>
        <w:t>da</w:t>
      </w:r>
      <w:r>
        <w:rPr>
          <w:spacing w:val="-3"/>
          <w:sz w:val="22"/>
        </w:rPr>
        <w:t> </w:t>
      </w:r>
      <w:r>
        <w:rPr>
          <w:sz w:val="22"/>
        </w:rPr>
        <w:t>mesma</w:t>
      </w:r>
      <w:r>
        <w:rPr>
          <w:spacing w:val="-2"/>
          <w:sz w:val="22"/>
        </w:rPr>
        <w:t> </w:t>
      </w:r>
      <w:r>
        <w:rPr>
          <w:sz w:val="22"/>
        </w:rPr>
        <w:t>de</w:t>
      </w:r>
      <w:r>
        <w:rPr>
          <w:spacing w:val="-3"/>
          <w:sz w:val="22"/>
        </w:rPr>
        <w:t> </w:t>
      </w:r>
      <w:r>
        <w:rPr>
          <w:sz w:val="22"/>
        </w:rPr>
        <w:t>distribuidor</w:t>
      </w:r>
      <w:r>
        <w:rPr>
          <w:spacing w:val="-2"/>
          <w:sz w:val="22"/>
        </w:rPr>
        <w:t> </w:t>
      </w:r>
      <w:r>
        <w:rPr>
          <w:sz w:val="22"/>
        </w:rPr>
        <w:t>oficial.</w:t>
      </w:r>
    </w:p>
    <w:p>
      <w:pPr>
        <w:pStyle w:val="BodyText"/>
        <w:spacing w:before="3"/>
        <w:rPr>
          <w:sz w:val="21"/>
        </w:rPr>
      </w:pPr>
    </w:p>
    <w:p>
      <w:pPr>
        <w:pStyle w:val="ListParagraph"/>
        <w:numPr>
          <w:ilvl w:val="1"/>
          <w:numId w:val="12"/>
        </w:numPr>
        <w:tabs>
          <w:tab w:pos="675" w:val="left" w:leader="none"/>
        </w:tabs>
        <w:spacing w:line="240" w:lineRule="auto" w:before="0" w:after="0"/>
        <w:ind w:left="169" w:right="283" w:firstLine="0"/>
        <w:jc w:val="both"/>
        <w:rPr>
          <w:sz w:val="22"/>
        </w:rPr>
      </w:pPr>
      <w:r>
        <w:rPr>
          <w:sz w:val="22"/>
        </w:rPr>
        <w:t>Poderão ser solicitadas ainda, as comprovações de cumprimento às normas do código de Trânsito Brasileiro, do</w:t>
      </w:r>
      <w:r>
        <w:rPr>
          <w:spacing w:val="1"/>
          <w:sz w:val="22"/>
        </w:rPr>
        <w:t> </w:t>
      </w:r>
      <w:r>
        <w:rPr>
          <w:sz w:val="22"/>
        </w:rPr>
        <w:t>CONTRAN, ABNT/NBR, INMETRO, e de outras normas regulamentadoras aplicáveis à ambulância, em vigor (caso</w:t>
      </w:r>
      <w:r>
        <w:rPr>
          <w:spacing w:val="1"/>
          <w:sz w:val="22"/>
        </w:rPr>
        <w:t> </w:t>
      </w:r>
      <w:r>
        <w:rPr>
          <w:sz w:val="22"/>
        </w:rPr>
        <w:t>houver).</w:t>
      </w:r>
    </w:p>
    <w:p>
      <w:pPr>
        <w:spacing w:after="0" w:line="240" w:lineRule="auto"/>
        <w:jc w:val="both"/>
        <w:rPr>
          <w:sz w:val="22"/>
        </w:rPr>
        <w:sectPr>
          <w:pgSz w:w="11900" w:h="16840"/>
          <w:pgMar w:header="696" w:footer="1755" w:top="1980" w:bottom="1940" w:left="520" w:right="48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7"/>
        </w:rPr>
      </w:pPr>
    </w:p>
    <w:p>
      <w:pPr>
        <w:pStyle w:val="ListParagraph"/>
        <w:numPr>
          <w:ilvl w:val="1"/>
          <w:numId w:val="12"/>
        </w:numPr>
        <w:tabs>
          <w:tab w:pos="708" w:val="left" w:leader="none"/>
        </w:tabs>
        <w:spacing w:line="244" w:lineRule="auto" w:before="95" w:after="0"/>
        <w:ind w:left="169" w:right="279" w:firstLine="0"/>
        <w:jc w:val="both"/>
        <w:rPr>
          <w:sz w:val="22"/>
        </w:rPr>
      </w:pPr>
      <w:r>
        <w:rPr>
          <w:sz w:val="22"/>
        </w:rPr>
        <w:t>A ambulância deverá ser entregue registrada em nome da Secretaria Municipal de Saúde do “Município de</w:t>
      </w:r>
      <w:r>
        <w:rPr>
          <w:spacing w:val="1"/>
          <w:sz w:val="22"/>
        </w:rPr>
        <w:t> </w:t>
      </w:r>
      <w:r>
        <w:rPr>
          <w:sz w:val="22"/>
        </w:rPr>
        <w:t>Itaituba”, com todos os custos a cargo da</w:t>
      </w:r>
      <w:r>
        <w:rPr>
          <w:spacing w:val="1"/>
          <w:sz w:val="22"/>
        </w:rPr>
        <w:t> </w:t>
      </w:r>
      <w:r>
        <w:rPr>
          <w:b/>
          <w:sz w:val="22"/>
        </w:rPr>
        <w:t>CONTRATADA </w:t>
      </w:r>
      <w:r>
        <w:rPr>
          <w:sz w:val="22"/>
        </w:rPr>
        <w:t>, e ainda, também deverá ter registro na repartição</w:t>
      </w:r>
      <w:r>
        <w:rPr>
          <w:spacing w:val="1"/>
          <w:sz w:val="22"/>
        </w:rPr>
        <w:t> </w:t>
      </w:r>
      <w:r>
        <w:rPr>
          <w:sz w:val="22"/>
        </w:rPr>
        <w:t>competente</w:t>
      </w:r>
      <w:r>
        <w:rPr>
          <w:spacing w:val="1"/>
          <w:sz w:val="22"/>
        </w:rPr>
        <w:t> </w:t>
      </w:r>
      <w:r>
        <w:rPr>
          <w:sz w:val="22"/>
        </w:rPr>
        <w:t>para</w:t>
      </w:r>
      <w:r>
        <w:rPr>
          <w:spacing w:val="1"/>
          <w:sz w:val="22"/>
        </w:rPr>
        <w:t> </w:t>
      </w:r>
      <w:r>
        <w:rPr>
          <w:sz w:val="22"/>
        </w:rPr>
        <w:t>transitar</w:t>
      </w:r>
      <w:r>
        <w:rPr>
          <w:spacing w:val="1"/>
          <w:sz w:val="22"/>
        </w:rPr>
        <w:t> </w:t>
      </w:r>
      <w:r>
        <w:rPr>
          <w:sz w:val="22"/>
        </w:rPr>
        <w:t>em</w:t>
      </w:r>
      <w:r>
        <w:rPr>
          <w:spacing w:val="1"/>
          <w:sz w:val="22"/>
        </w:rPr>
        <w:t> </w:t>
      </w:r>
      <w:r>
        <w:rPr>
          <w:sz w:val="22"/>
        </w:rPr>
        <w:t>via</w:t>
      </w:r>
      <w:r>
        <w:rPr>
          <w:spacing w:val="1"/>
          <w:sz w:val="22"/>
        </w:rPr>
        <w:t> </w:t>
      </w:r>
      <w:r>
        <w:rPr>
          <w:sz w:val="22"/>
        </w:rPr>
        <w:t>pública</w:t>
      </w:r>
      <w:r>
        <w:rPr>
          <w:spacing w:val="1"/>
          <w:sz w:val="22"/>
        </w:rPr>
        <w:t> </w:t>
      </w:r>
      <w:r>
        <w:rPr>
          <w:sz w:val="22"/>
        </w:rPr>
        <w:t>de</w:t>
      </w:r>
      <w:r>
        <w:rPr>
          <w:spacing w:val="1"/>
          <w:sz w:val="22"/>
        </w:rPr>
        <w:t> </w:t>
      </w:r>
      <w:r>
        <w:rPr>
          <w:sz w:val="22"/>
        </w:rPr>
        <w:t>acordo</w:t>
      </w:r>
      <w:r>
        <w:rPr>
          <w:spacing w:val="1"/>
          <w:sz w:val="22"/>
        </w:rPr>
        <w:t> </w:t>
      </w:r>
      <w:r>
        <w:rPr>
          <w:sz w:val="22"/>
        </w:rPr>
        <w:t>com</w:t>
      </w:r>
      <w:r>
        <w:rPr>
          <w:spacing w:val="1"/>
          <w:sz w:val="22"/>
        </w:rPr>
        <w:t> </w:t>
      </w:r>
      <w:r>
        <w:rPr>
          <w:sz w:val="22"/>
        </w:rPr>
        <w:t>a</w:t>
      </w:r>
      <w:r>
        <w:rPr>
          <w:spacing w:val="1"/>
          <w:sz w:val="22"/>
        </w:rPr>
        <w:t> </w:t>
      </w:r>
      <w:r>
        <w:rPr>
          <w:sz w:val="22"/>
        </w:rPr>
        <w:t>Resolução</w:t>
      </w:r>
      <w:r>
        <w:rPr>
          <w:spacing w:val="1"/>
          <w:sz w:val="22"/>
        </w:rPr>
        <w:t> </w:t>
      </w:r>
      <w:r>
        <w:rPr>
          <w:sz w:val="22"/>
        </w:rPr>
        <w:t>CONTRAN</w:t>
      </w:r>
      <w:r>
        <w:rPr>
          <w:spacing w:val="1"/>
          <w:sz w:val="22"/>
        </w:rPr>
        <w:t> </w:t>
      </w:r>
      <w:r>
        <w:rPr>
          <w:sz w:val="22"/>
        </w:rPr>
        <w:t>N°</w:t>
      </w:r>
      <w:r>
        <w:rPr>
          <w:spacing w:val="1"/>
          <w:sz w:val="22"/>
        </w:rPr>
        <w:t> </w:t>
      </w:r>
      <w:r>
        <w:rPr>
          <w:sz w:val="22"/>
        </w:rPr>
        <w:t>587/2016,</w:t>
      </w:r>
      <w:r>
        <w:rPr>
          <w:spacing w:val="1"/>
          <w:sz w:val="22"/>
        </w:rPr>
        <w:t> </w:t>
      </w:r>
      <w:r>
        <w:rPr>
          <w:sz w:val="22"/>
        </w:rPr>
        <w:t>no</w:t>
      </w:r>
      <w:r>
        <w:rPr>
          <w:spacing w:val="1"/>
          <w:sz w:val="22"/>
        </w:rPr>
        <w:t> </w:t>
      </w:r>
      <w:r>
        <w:rPr>
          <w:sz w:val="22"/>
        </w:rPr>
        <w:t>caso</w:t>
      </w:r>
      <w:r>
        <w:rPr>
          <w:spacing w:val="1"/>
          <w:sz w:val="22"/>
        </w:rPr>
        <w:t> </w:t>
      </w:r>
      <w:r>
        <w:rPr>
          <w:sz w:val="22"/>
        </w:rPr>
        <w:t>da</w:t>
      </w:r>
      <w:r>
        <w:rPr>
          <w:spacing w:val="1"/>
          <w:sz w:val="22"/>
        </w:rPr>
        <w:t> </w:t>
      </w:r>
      <w:r>
        <w:rPr>
          <w:sz w:val="22"/>
        </w:rPr>
        <w:t>impossibilidade</w:t>
      </w:r>
      <w:r>
        <w:rPr>
          <w:spacing w:val="-1"/>
          <w:sz w:val="22"/>
        </w:rPr>
        <w:t> </w:t>
      </w:r>
      <w:r>
        <w:rPr>
          <w:sz w:val="22"/>
        </w:rPr>
        <w:t>do</w:t>
      </w:r>
      <w:r>
        <w:rPr>
          <w:spacing w:val="-2"/>
          <w:sz w:val="22"/>
        </w:rPr>
        <w:t> </w:t>
      </w:r>
      <w:r>
        <w:rPr>
          <w:sz w:val="22"/>
        </w:rPr>
        <w:t>registro,</w:t>
      </w:r>
      <w:r>
        <w:rPr>
          <w:spacing w:val="-1"/>
          <w:sz w:val="22"/>
        </w:rPr>
        <w:t> </w:t>
      </w:r>
      <w:r>
        <w:rPr>
          <w:sz w:val="22"/>
        </w:rPr>
        <w:t>a</w:t>
      </w:r>
      <w:r>
        <w:rPr>
          <w:spacing w:val="-1"/>
          <w:sz w:val="22"/>
        </w:rPr>
        <w:t> </w:t>
      </w:r>
      <w:r>
        <w:rPr>
          <w:sz w:val="22"/>
        </w:rPr>
        <w:t>empresa</w:t>
      </w:r>
      <w:r>
        <w:rPr>
          <w:spacing w:val="-1"/>
          <w:sz w:val="22"/>
        </w:rPr>
        <w:t> </w:t>
      </w:r>
      <w:r>
        <w:rPr>
          <w:sz w:val="22"/>
        </w:rPr>
        <w:t>deverá</w:t>
      </w:r>
      <w:r>
        <w:rPr>
          <w:spacing w:val="-1"/>
          <w:sz w:val="22"/>
        </w:rPr>
        <w:t> </w:t>
      </w:r>
      <w:r>
        <w:rPr>
          <w:sz w:val="22"/>
        </w:rPr>
        <w:t>apresentar</w:t>
      </w:r>
      <w:r>
        <w:rPr>
          <w:spacing w:val="-1"/>
          <w:sz w:val="22"/>
        </w:rPr>
        <w:t> </w:t>
      </w:r>
      <w:r>
        <w:rPr>
          <w:sz w:val="22"/>
        </w:rPr>
        <w:t>argumento</w:t>
      </w:r>
      <w:r>
        <w:rPr>
          <w:spacing w:val="-6"/>
          <w:sz w:val="22"/>
        </w:rPr>
        <w:t> </w:t>
      </w:r>
      <w:r>
        <w:rPr>
          <w:sz w:val="22"/>
        </w:rPr>
        <w:t>legal</w:t>
      </w:r>
      <w:r>
        <w:rPr>
          <w:spacing w:val="-2"/>
          <w:sz w:val="22"/>
        </w:rPr>
        <w:t> </w:t>
      </w:r>
      <w:r>
        <w:rPr>
          <w:sz w:val="22"/>
        </w:rPr>
        <w:t>(de</w:t>
      </w:r>
      <w:r>
        <w:rPr>
          <w:spacing w:val="-2"/>
          <w:sz w:val="22"/>
        </w:rPr>
        <w:t> </w:t>
      </w:r>
      <w:r>
        <w:rPr>
          <w:sz w:val="22"/>
        </w:rPr>
        <w:t>acordo</w:t>
      </w:r>
      <w:r>
        <w:rPr>
          <w:spacing w:val="-1"/>
          <w:sz w:val="22"/>
        </w:rPr>
        <w:t> </w:t>
      </w:r>
      <w:r>
        <w:rPr>
          <w:sz w:val="22"/>
        </w:rPr>
        <w:t>com</w:t>
      </w:r>
      <w:r>
        <w:rPr>
          <w:spacing w:val="-2"/>
          <w:sz w:val="22"/>
        </w:rPr>
        <w:t> </w:t>
      </w:r>
      <w:r>
        <w:rPr>
          <w:sz w:val="22"/>
        </w:rPr>
        <w:t>a</w:t>
      </w:r>
      <w:r>
        <w:rPr>
          <w:spacing w:val="-1"/>
          <w:sz w:val="22"/>
        </w:rPr>
        <w:t> </w:t>
      </w:r>
      <w:r>
        <w:rPr>
          <w:sz w:val="22"/>
        </w:rPr>
        <w:t>legislação</w:t>
      </w:r>
      <w:r>
        <w:rPr>
          <w:spacing w:val="-2"/>
          <w:sz w:val="22"/>
        </w:rPr>
        <w:t> </w:t>
      </w:r>
      <w:r>
        <w:rPr>
          <w:sz w:val="22"/>
        </w:rPr>
        <w:t>vigente)</w:t>
      </w:r>
      <w:r>
        <w:rPr>
          <w:spacing w:val="-2"/>
          <w:sz w:val="22"/>
        </w:rPr>
        <w:t> </w:t>
      </w:r>
      <w:r>
        <w:rPr>
          <w:sz w:val="22"/>
        </w:rPr>
        <w:t>para</w:t>
      </w:r>
      <w:r>
        <w:rPr>
          <w:spacing w:val="-1"/>
          <w:sz w:val="22"/>
        </w:rPr>
        <w:t> </w:t>
      </w:r>
      <w:r>
        <w:rPr>
          <w:sz w:val="22"/>
        </w:rPr>
        <w:t>tal</w:t>
      </w:r>
      <w:r>
        <w:rPr>
          <w:spacing w:val="-53"/>
          <w:sz w:val="22"/>
        </w:rPr>
        <w:t> </w:t>
      </w:r>
      <w:r>
        <w:rPr>
          <w:sz w:val="22"/>
        </w:rPr>
        <w:t>impossibilidade.</w:t>
      </w:r>
    </w:p>
    <w:p>
      <w:pPr>
        <w:pStyle w:val="BodyText"/>
        <w:spacing w:before="4"/>
        <w:rPr>
          <w:sz w:val="23"/>
        </w:rPr>
      </w:pPr>
    </w:p>
    <w:p>
      <w:pPr>
        <w:pStyle w:val="ListParagraph"/>
        <w:numPr>
          <w:ilvl w:val="1"/>
          <w:numId w:val="12"/>
        </w:numPr>
        <w:tabs>
          <w:tab w:pos="686" w:val="left" w:leader="none"/>
        </w:tabs>
        <w:spacing w:line="256" w:lineRule="auto" w:before="0" w:after="0"/>
        <w:ind w:left="169" w:right="293" w:firstLine="0"/>
        <w:jc w:val="both"/>
        <w:rPr>
          <w:sz w:val="22"/>
        </w:rPr>
      </w:pPr>
      <w:r>
        <w:rPr>
          <w:sz w:val="22"/>
        </w:rPr>
        <w:t>O recebimento definitivo não implica na falta de responsabilização da </w:t>
      </w:r>
      <w:r>
        <w:rPr>
          <w:b/>
          <w:sz w:val="22"/>
        </w:rPr>
        <w:t>CONTRATADA </w:t>
      </w:r>
      <w:r>
        <w:rPr>
          <w:sz w:val="22"/>
        </w:rPr>
        <w:t>pelos prejuízos que</w:t>
      </w:r>
      <w:r>
        <w:rPr>
          <w:spacing w:val="1"/>
          <w:sz w:val="22"/>
        </w:rPr>
        <w:t> </w:t>
      </w:r>
      <w:r>
        <w:rPr>
          <w:sz w:val="22"/>
        </w:rPr>
        <w:t>venha</w:t>
      </w:r>
      <w:r>
        <w:rPr>
          <w:spacing w:val="1"/>
          <w:sz w:val="22"/>
        </w:rPr>
        <w:t> </w:t>
      </w:r>
      <w:r>
        <w:rPr>
          <w:sz w:val="22"/>
        </w:rPr>
        <w:t>causar</w:t>
      </w:r>
      <w:r>
        <w:rPr>
          <w:spacing w:val="2"/>
          <w:sz w:val="22"/>
        </w:rPr>
        <w:t> </w:t>
      </w:r>
      <w:r>
        <w:rPr>
          <w:sz w:val="22"/>
        </w:rPr>
        <w:t>ao</w:t>
      </w:r>
      <w:r>
        <w:rPr>
          <w:spacing w:val="7"/>
          <w:sz w:val="22"/>
        </w:rPr>
        <w:t> </w:t>
      </w:r>
      <w:r>
        <w:rPr>
          <w:b/>
          <w:sz w:val="22"/>
        </w:rPr>
        <w:t>CONTRATANTE</w:t>
      </w:r>
      <w:r>
        <w:rPr>
          <w:b/>
          <w:spacing w:val="25"/>
          <w:sz w:val="22"/>
        </w:rPr>
        <w:t> </w:t>
      </w:r>
      <w:r>
        <w:rPr>
          <w:sz w:val="22"/>
        </w:rPr>
        <w:t>pelo</w:t>
      </w:r>
      <w:r>
        <w:rPr>
          <w:spacing w:val="-1"/>
          <w:sz w:val="22"/>
        </w:rPr>
        <w:t> </w:t>
      </w:r>
      <w:r>
        <w:rPr>
          <w:sz w:val="22"/>
        </w:rPr>
        <w:t>bem fornecido,</w:t>
      </w:r>
      <w:r>
        <w:rPr>
          <w:spacing w:val="-1"/>
          <w:sz w:val="22"/>
        </w:rPr>
        <w:t> </w:t>
      </w:r>
      <w:r>
        <w:rPr>
          <w:sz w:val="22"/>
        </w:rPr>
        <w:t>independentemente do</w:t>
      </w:r>
      <w:r>
        <w:rPr>
          <w:spacing w:val="-1"/>
          <w:sz w:val="22"/>
        </w:rPr>
        <w:t> </w:t>
      </w:r>
      <w:r>
        <w:rPr>
          <w:sz w:val="22"/>
        </w:rPr>
        <w:t>prazo de</w:t>
      </w:r>
      <w:r>
        <w:rPr>
          <w:spacing w:val="-1"/>
          <w:sz w:val="22"/>
        </w:rPr>
        <w:t> </w:t>
      </w:r>
      <w:r>
        <w:rPr>
          <w:sz w:val="22"/>
        </w:rPr>
        <w:t>garantia.</w:t>
      </w:r>
    </w:p>
    <w:p>
      <w:pPr>
        <w:pStyle w:val="BodyText"/>
      </w:pPr>
    </w:p>
    <w:p>
      <w:pPr>
        <w:pStyle w:val="ListParagraph"/>
        <w:numPr>
          <w:ilvl w:val="1"/>
          <w:numId w:val="12"/>
        </w:numPr>
        <w:tabs>
          <w:tab w:pos="765" w:val="left" w:leader="none"/>
        </w:tabs>
        <w:spacing w:line="249" w:lineRule="auto" w:before="0" w:after="0"/>
        <w:ind w:left="169" w:right="280" w:firstLine="0"/>
        <w:jc w:val="left"/>
        <w:rPr>
          <w:sz w:val="22"/>
        </w:rPr>
      </w:pPr>
      <w:r>
        <w:rPr>
          <w:sz w:val="22"/>
        </w:rPr>
        <w:t>O</w:t>
      </w:r>
      <w:r>
        <w:rPr>
          <w:spacing w:val="53"/>
          <w:sz w:val="22"/>
        </w:rPr>
        <w:t> </w:t>
      </w:r>
      <w:r>
        <w:rPr>
          <w:sz w:val="22"/>
        </w:rPr>
        <w:t>recebimento</w:t>
      </w:r>
      <w:r>
        <w:rPr>
          <w:spacing w:val="53"/>
          <w:sz w:val="22"/>
        </w:rPr>
        <w:t> </w:t>
      </w:r>
      <w:r>
        <w:rPr>
          <w:sz w:val="22"/>
        </w:rPr>
        <w:t>pelo</w:t>
      </w:r>
      <w:r>
        <w:rPr>
          <w:spacing w:val="55"/>
          <w:sz w:val="22"/>
        </w:rPr>
        <w:t> </w:t>
      </w:r>
      <w:r>
        <w:rPr>
          <w:b/>
          <w:sz w:val="22"/>
        </w:rPr>
        <w:t>CONTRATANTE,</w:t>
      </w:r>
      <w:r>
        <w:rPr>
          <w:b/>
          <w:spacing w:val="22"/>
          <w:sz w:val="22"/>
        </w:rPr>
        <w:t> </w:t>
      </w:r>
      <w:r>
        <w:rPr>
          <w:sz w:val="22"/>
        </w:rPr>
        <w:t>provisório</w:t>
      </w:r>
      <w:r>
        <w:rPr>
          <w:spacing w:val="30"/>
          <w:sz w:val="22"/>
        </w:rPr>
        <w:t> </w:t>
      </w:r>
      <w:r>
        <w:rPr>
          <w:sz w:val="22"/>
        </w:rPr>
        <w:t>ou</w:t>
      </w:r>
      <w:r>
        <w:rPr>
          <w:spacing w:val="30"/>
          <w:sz w:val="22"/>
        </w:rPr>
        <w:t> </w:t>
      </w:r>
      <w:r>
        <w:rPr>
          <w:sz w:val="22"/>
        </w:rPr>
        <w:t>definitivo</w:t>
      </w:r>
      <w:r>
        <w:rPr>
          <w:spacing w:val="30"/>
          <w:sz w:val="22"/>
        </w:rPr>
        <w:t> </w:t>
      </w:r>
      <w:r>
        <w:rPr>
          <w:sz w:val="22"/>
        </w:rPr>
        <w:t>do</w:t>
      </w:r>
      <w:r>
        <w:rPr>
          <w:spacing w:val="30"/>
          <w:sz w:val="22"/>
        </w:rPr>
        <w:t> </w:t>
      </w:r>
      <w:r>
        <w:rPr>
          <w:sz w:val="22"/>
        </w:rPr>
        <w:t>objeto,</w:t>
      </w:r>
      <w:r>
        <w:rPr>
          <w:spacing w:val="30"/>
          <w:sz w:val="22"/>
        </w:rPr>
        <w:t> </w:t>
      </w:r>
      <w:r>
        <w:rPr>
          <w:sz w:val="22"/>
        </w:rPr>
        <w:t>não</w:t>
      </w:r>
      <w:r>
        <w:rPr>
          <w:spacing w:val="30"/>
          <w:sz w:val="22"/>
        </w:rPr>
        <w:t> </w:t>
      </w:r>
      <w:r>
        <w:rPr>
          <w:sz w:val="22"/>
        </w:rPr>
        <w:t>exclui</w:t>
      </w:r>
      <w:r>
        <w:rPr>
          <w:spacing w:val="30"/>
          <w:sz w:val="22"/>
        </w:rPr>
        <w:t> </w:t>
      </w:r>
      <w:r>
        <w:rPr>
          <w:sz w:val="22"/>
        </w:rPr>
        <w:t>ou</w:t>
      </w:r>
      <w:r>
        <w:rPr>
          <w:spacing w:val="30"/>
          <w:sz w:val="22"/>
        </w:rPr>
        <w:t> </w:t>
      </w:r>
      <w:r>
        <w:rPr>
          <w:sz w:val="22"/>
        </w:rPr>
        <w:t>isenta</w:t>
      </w:r>
      <w:r>
        <w:rPr>
          <w:spacing w:val="30"/>
          <w:sz w:val="22"/>
        </w:rPr>
        <w:t> </w:t>
      </w:r>
      <w:r>
        <w:rPr>
          <w:sz w:val="22"/>
        </w:rPr>
        <w:t>a</w:t>
      </w:r>
      <w:r>
        <w:rPr>
          <w:spacing w:val="1"/>
          <w:sz w:val="22"/>
        </w:rPr>
        <w:t> </w:t>
      </w:r>
      <w:r>
        <w:rPr>
          <w:b/>
          <w:sz w:val="22"/>
        </w:rPr>
        <w:t>CONTRATADA</w:t>
      </w:r>
      <w:r>
        <w:rPr>
          <w:b/>
          <w:spacing w:val="13"/>
          <w:sz w:val="22"/>
        </w:rPr>
        <w:t> </w:t>
      </w:r>
      <w:r>
        <w:rPr>
          <w:sz w:val="22"/>
        </w:rPr>
        <w:t>da</w:t>
      </w:r>
      <w:r>
        <w:rPr>
          <w:spacing w:val="-5"/>
          <w:sz w:val="22"/>
        </w:rPr>
        <w:t> </w:t>
      </w:r>
      <w:r>
        <w:rPr>
          <w:sz w:val="22"/>
        </w:rPr>
        <w:t>responsabilidade</w:t>
      </w:r>
      <w:r>
        <w:rPr>
          <w:spacing w:val="-6"/>
          <w:sz w:val="22"/>
        </w:rPr>
        <w:t> </w:t>
      </w:r>
      <w:r>
        <w:rPr>
          <w:sz w:val="22"/>
        </w:rPr>
        <w:t>civil</w:t>
      </w:r>
      <w:r>
        <w:rPr>
          <w:spacing w:val="-6"/>
          <w:sz w:val="22"/>
        </w:rPr>
        <w:t> </w:t>
      </w:r>
      <w:r>
        <w:rPr>
          <w:sz w:val="22"/>
        </w:rPr>
        <w:t>prevista</w:t>
      </w:r>
      <w:r>
        <w:rPr>
          <w:spacing w:val="-5"/>
          <w:sz w:val="22"/>
        </w:rPr>
        <w:t> </w:t>
      </w:r>
      <w:r>
        <w:rPr>
          <w:sz w:val="22"/>
        </w:rPr>
        <w:t>no</w:t>
      </w:r>
      <w:r>
        <w:rPr>
          <w:spacing w:val="-6"/>
          <w:sz w:val="22"/>
        </w:rPr>
        <w:t> </w:t>
      </w:r>
      <w:r>
        <w:rPr>
          <w:sz w:val="22"/>
        </w:rPr>
        <w:t>Código</w:t>
      </w:r>
      <w:r>
        <w:rPr>
          <w:spacing w:val="-5"/>
          <w:sz w:val="22"/>
        </w:rPr>
        <w:t> </w:t>
      </w:r>
      <w:r>
        <w:rPr>
          <w:sz w:val="22"/>
        </w:rPr>
        <w:t>Civil</w:t>
      </w:r>
      <w:r>
        <w:rPr>
          <w:spacing w:val="-6"/>
          <w:sz w:val="22"/>
        </w:rPr>
        <w:t> </w:t>
      </w:r>
      <w:r>
        <w:rPr>
          <w:sz w:val="22"/>
        </w:rPr>
        <w:t>Brasileiro,</w:t>
      </w:r>
      <w:r>
        <w:rPr>
          <w:spacing w:val="-6"/>
          <w:sz w:val="22"/>
        </w:rPr>
        <w:t> </w:t>
      </w:r>
      <w:r>
        <w:rPr>
          <w:sz w:val="22"/>
        </w:rPr>
        <w:t>no</w:t>
      </w:r>
      <w:r>
        <w:rPr>
          <w:spacing w:val="-5"/>
          <w:sz w:val="22"/>
        </w:rPr>
        <w:t> </w:t>
      </w:r>
      <w:r>
        <w:rPr>
          <w:sz w:val="22"/>
        </w:rPr>
        <w:t>Código</w:t>
      </w:r>
      <w:r>
        <w:rPr>
          <w:spacing w:val="-6"/>
          <w:sz w:val="22"/>
        </w:rPr>
        <w:t> </w:t>
      </w:r>
      <w:r>
        <w:rPr>
          <w:sz w:val="22"/>
        </w:rPr>
        <w:t>de</w:t>
      </w:r>
      <w:r>
        <w:rPr>
          <w:spacing w:val="-5"/>
          <w:sz w:val="22"/>
        </w:rPr>
        <w:t> </w:t>
      </w:r>
      <w:r>
        <w:rPr>
          <w:sz w:val="22"/>
        </w:rPr>
        <w:t>Defesa</w:t>
      </w:r>
      <w:r>
        <w:rPr>
          <w:spacing w:val="-6"/>
          <w:sz w:val="22"/>
        </w:rPr>
        <w:t> </w:t>
      </w:r>
      <w:r>
        <w:rPr>
          <w:sz w:val="22"/>
        </w:rPr>
        <w:t>do</w:t>
      </w:r>
      <w:r>
        <w:rPr>
          <w:spacing w:val="-6"/>
          <w:sz w:val="22"/>
        </w:rPr>
        <w:t> </w:t>
      </w:r>
      <w:r>
        <w:rPr>
          <w:sz w:val="22"/>
        </w:rPr>
        <w:t>Consumidor</w:t>
      </w:r>
      <w:r>
        <w:rPr>
          <w:spacing w:val="-5"/>
          <w:sz w:val="22"/>
        </w:rPr>
        <w:t> </w:t>
      </w:r>
      <w:r>
        <w:rPr>
          <w:sz w:val="22"/>
        </w:rPr>
        <w:t>e</w:t>
      </w:r>
      <w:r>
        <w:rPr>
          <w:spacing w:val="-52"/>
          <w:sz w:val="22"/>
        </w:rPr>
        <w:t> </w:t>
      </w:r>
      <w:r>
        <w:rPr>
          <w:sz w:val="22"/>
        </w:rPr>
        <w:t>demais</w:t>
      </w:r>
      <w:r>
        <w:rPr>
          <w:spacing w:val="-1"/>
          <w:sz w:val="22"/>
        </w:rPr>
        <w:t> </w:t>
      </w:r>
      <w:r>
        <w:rPr>
          <w:sz w:val="22"/>
        </w:rPr>
        <w:t>legislações correlatas, que perdurará pelo prazo e nas condições</w:t>
      </w:r>
      <w:r>
        <w:rPr>
          <w:spacing w:val="-1"/>
          <w:sz w:val="22"/>
        </w:rPr>
        <w:t> </w:t>
      </w:r>
      <w:r>
        <w:rPr>
          <w:sz w:val="22"/>
        </w:rPr>
        <w:t>fixadas</w:t>
      </w:r>
      <w:r>
        <w:rPr>
          <w:spacing w:val="-1"/>
          <w:sz w:val="22"/>
        </w:rPr>
        <w:t> </w:t>
      </w:r>
      <w:r>
        <w:rPr>
          <w:sz w:val="22"/>
        </w:rPr>
        <w:t>na</w:t>
      </w:r>
      <w:r>
        <w:rPr>
          <w:spacing w:val="-2"/>
          <w:sz w:val="22"/>
        </w:rPr>
        <w:t> </w:t>
      </w:r>
      <w:r>
        <w:rPr>
          <w:sz w:val="22"/>
        </w:rPr>
        <w:t>lei.</w:t>
      </w:r>
    </w:p>
    <w:p>
      <w:pPr>
        <w:pStyle w:val="BodyText"/>
        <w:spacing w:before="7"/>
      </w:pPr>
    </w:p>
    <w:p>
      <w:pPr>
        <w:pStyle w:val="Heading2"/>
      </w:pPr>
      <w:r>
        <w:rPr/>
        <w:t>CLÁUSULA</w:t>
      </w:r>
      <w:r>
        <w:rPr>
          <w:spacing w:val="33"/>
        </w:rPr>
        <w:t> </w:t>
      </w:r>
      <w:r>
        <w:rPr/>
        <w:t>NONA</w:t>
      </w:r>
      <w:r>
        <w:rPr>
          <w:spacing w:val="31"/>
        </w:rPr>
        <w:t> </w:t>
      </w:r>
      <w:r>
        <w:rPr/>
        <w:t>-</w:t>
      </w:r>
      <w:r>
        <w:rPr>
          <w:spacing w:val="15"/>
        </w:rPr>
        <w:t> </w:t>
      </w:r>
      <w:r>
        <w:rPr/>
        <w:t>DA</w:t>
      </w:r>
      <w:r>
        <w:rPr>
          <w:spacing w:val="15"/>
        </w:rPr>
        <w:t> </w:t>
      </w:r>
      <w:r>
        <w:rPr/>
        <w:t>INEXECUÇÃO</w:t>
      </w:r>
      <w:r>
        <w:rPr>
          <w:spacing w:val="15"/>
        </w:rPr>
        <w:t> </w:t>
      </w:r>
      <w:r>
        <w:rPr/>
        <w:t>E</w:t>
      </w:r>
      <w:r>
        <w:rPr>
          <w:spacing w:val="15"/>
        </w:rPr>
        <w:t> </w:t>
      </w:r>
      <w:r>
        <w:rPr/>
        <w:t>RESCISÃO:</w:t>
      </w:r>
    </w:p>
    <w:p>
      <w:pPr>
        <w:pStyle w:val="BodyText"/>
        <w:rPr>
          <w:b/>
          <w:sz w:val="21"/>
        </w:rPr>
      </w:pPr>
    </w:p>
    <w:p>
      <w:pPr>
        <w:pStyle w:val="BodyText"/>
        <w:ind w:left="169" w:right="284"/>
        <w:jc w:val="both"/>
      </w:pPr>
      <w:r>
        <w:rPr/>
        <w:t>9.1. A inexecução total ou parcial do presente instrumento contratual enseja sua rescisão, com as consequências</w:t>
      </w:r>
      <w:r>
        <w:rPr>
          <w:spacing w:val="1"/>
        </w:rPr>
        <w:t> </w:t>
      </w:r>
      <w:r>
        <w:rPr/>
        <w:t>contratuais,</w:t>
      </w:r>
      <w:r>
        <w:rPr>
          <w:spacing w:val="-7"/>
        </w:rPr>
        <w:t> </w:t>
      </w:r>
      <w:r>
        <w:rPr/>
        <w:t>inclusive</w:t>
      </w:r>
      <w:r>
        <w:rPr>
          <w:spacing w:val="-6"/>
        </w:rPr>
        <w:t> </w:t>
      </w:r>
      <w:r>
        <w:rPr/>
        <w:t>o</w:t>
      </w:r>
      <w:r>
        <w:rPr>
          <w:spacing w:val="-6"/>
        </w:rPr>
        <w:t> </w:t>
      </w:r>
      <w:r>
        <w:rPr/>
        <w:t>reconhecimento</w:t>
      </w:r>
      <w:r>
        <w:rPr>
          <w:spacing w:val="-6"/>
        </w:rPr>
        <w:t> </w:t>
      </w:r>
      <w:r>
        <w:rPr/>
        <w:t>dos</w:t>
      </w:r>
      <w:r>
        <w:rPr>
          <w:spacing w:val="-6"/>
        </w:rPr>
        <w:t> </w:t>
      </w:r>
      <w:r>
        <w:rPr/>
        <w:t>direitos</w:t>
      </w:r>
      <w:r>
        <w:rPr>
          <w:spacing w:val="-7"/>
        </w:rPr>
        <w:t> </w:t>
      </w:r>
      <w:r>
        <w:rPr/>
        <w:t>da</w:t>
      </w:r>
      <w:r>
        <w:rPr>
          <w:spacing w:val="-6"/>
        </w:rPr>
        <w:t> </w:t>
      </w:r>
      <w:r>
        <w:rPr/>
        <w:t>Administração,</w:t>
      </w:r>
      <w:r>
        <w:rPr>
          <w:spacing w:val="-6"/>
        </w:rPr>
        <w:t> </w:t>
      </w:r>
      <w:r>
        <w:rPr/>
        <w:t>conforme</w:t>
      </w:r>
      <w:r>
        <w:rPr>
          <w:spacing w:val="-6"/>
        </w:rPr>
        <w:t> </w:t>
      </w:r>
      <w:r>
        <w:rPr/>
        <w:t>disposto</w:t>
      </w:r>
      <w:r>
        <w:rPr>
          <w:spacing w:val="-6"/>
        </w:rPr>
        <w:t> </w:t>
      </w:r>
      <w:r>
        <w:rPr/>
        <w:t>nos</w:t>
      </w:r>
      <w:r>
        <w:rPr>
          <w:spacing w:val="-6"/>
        </w:rPr>
        <w:t> </w:t>
      </w:r>
      <w:r>
        <w:rPr/>
        <w:t>artigos</w:t>
      </w:r>
      <w:r>
        <w:rPr>
          <w:spacing w:val="-7"/>
        </w:rPr>
        <w:t> </w:t>
      </w:r>
      <w:r>
        <w:rPr/>
        <w:t>77</w:t>
      </w:r>
      <w:r>
        <w:rPr>
          <w:spacing w:val="-6"/>
        </w:rPr>
        <w:t> </w:t>
      </w:r>
      <w:r>
        <w:rPr/>
        <w:t>a</w:t>
      </w:r>
      <w:r>
        <w:rPr>
          <w:spacing w:val="-6"/>
        </w:rPr>
        <w:t> </w:t>
      </w:r>
      <w:r>
        <w:rPr/>
        <w:t>80</w:t>
      </w:r>
      <w:r>
        <w:rPr>
          <w:spacing w:val="-6"/>
        </w:rPr>
        <w:t> </w:t>
      </w:r>
      <w:r>
        <w:rPr/>
        <w:t>da</w:t>
      </w:r>
      <w:r>
        <w:rPr>
          <w:spacing w:val="-6"/>
        </w:rPr>
        <w:t> </w:t>
      </w:r>
      <w:r>
        <w:rPr/>
        <w:t>Lei</w:t>
      </w:r>
      <w:r>
        <w:rPr>
          <w:spacing w:val="-7"/>
        </w:rPr>
        <w:t> </w:t>
      </w:r>
      <w:r>
        <w:rPr/>
        <w:t>nº.</w:t>
      </w:r>
      <w:r>
        <w:rPr>
          <w:spacing w:val="-52"/>
        </w:rPr>
        <w:t> </w:t>
      </w:r>
      <w:r>
        <w:rPr/>
        <w:t>8.666/93 e posteriores alterações.</w:t>
      </w:r>
    </w:p>
    <w:p>
      <w:pPr>
        <w:pStyle w:val="BodyText"/>
        <w:spacing w:before="7"/>
      </w:pPr>
    </w:p>
    <w:p>
      <w:pPr>
        <w:pStyle w:val="BodyText"/>
        <w:ind w:left="169" w:right="279"/>
        <w:jc w:val="both"/>
      </w:pPr>
      <w:r>
        <w:rPr>
          <w:w w:val="105"/>
        </w:rPr>
        <w:t>9.2</w:t>
      </w:r>
      <w:r>
        <w:rPr>
          <w:spacing w:val="-12"/>
          <w:w w:val="105"/>
        </w:rPr>
        <w:t> </w:t>
      </w:r>
      <w:r>
        <w:rPr>
          <w:w w:val="105"/>
        </w:rPr>
        <w:t>Os</w:t>
      </w:r>
      <w:r>
        <w:rPr>
          <w:spacing w:val="-11"/>
          <w:w w:val="105"/>
        </w:rPr>
        <w:t> </w:t>
      </w:r>
      <w:r>
        <w:rPr>
          <w:w w:val="105"/>
        </w:rPr>
        <w:t>casos</w:t>
      </w:r>
      <w:r>
        <w:rPr>
          <w:spacing w:val="-11"/>
          <w:w w:val="105"/>
        </w:rPr>
        <w:t> </w:t>
      </w:r>
      <w:r>
        <w:rPr>
          <w:w w:val="105"/>
        </w:rPr>
        <w:t>de</w:t>
      </w:r>
      <w:r>
        <w:rPr>
          <w:spacing w:val="-11"/>
          <w:w w:val="105"/>
        </w:rPr>
        <w:t> </w:t>
      </w:r>
      <w:r>
        <w:rPr>
          <w:w w:val="105"/>
        </w:rPr>
        <w:t>rescisão</w:t>
      </w:r>
      <w:r>
        <w:rPr>
          <w:spacing w:val="-11"/>
          <w:w w:val="105"/>
        </w:rPr>
        <w:t> </w:t>
      </w:r>
      <w:r>
        <w:rPr>
          <w:w w:val="105"/>
        </w:rPr>
        <w:t>serão</w:t>
      </w:r>
      <w:r>
        <w:rPr>
          <w:spacing w:val="-11"/>
          <w:w w:val="105"/>
        </w:rPr>
        <w:t> </w:t>
      </w:r>
      <w:r>
        <w:rPr>
          <w:w w:val="105"/>
        </w:rPr>
        <w:t>formalmente</w:t>
      </w:r>
      <w:r>
        <w:rPr>
          <w:spacing w:val="-11"/>
          <w:w w:val="105"/>
        </w:rPr>
        <w:t> </w:t>
      </w:r>
      <w:r>
        <w:rPr>
          <w:w w:val="105"/>
        </w:rPr>
        <w:t>motivados</w:t>
      </w:r>
      <w:r>
        <w:rPr>
          <w:spacing w:val="-11"/>
          <w:w w:val="105"/>
        </w:rPr>
        <w:t> </w:t>
      </w:r>
      <w:r>
        <w:rPr>
          <w:w w:val="105"/>
        </w:rPr>
        <w:t>nos</w:t>
      </w:r>
      <w:r>
        <w:rPr>
          <w:spacing w:val="-11"/>
          <w:w w:val="105"/>
        </w:rPr>
        <w:t> </w:t>
      </w:r>
      <w:r>
        <w:rPr>
          <w:w w:val="105"/>
        </w:rPr>
        <w:t>autos</w:t>
      </w:r>
      <w:r>
        <w:rPr>
          <w:spacing w:val="-11"/>
          <w:w w:val="105"/>
        </w:rPr>
        <w:t> </w:t>
      </w:r>
      <w:r>
        <w:rPr>
          <w:w w:val="105"/>
        </w:rPr>
        <w:t>do</w:t>
      </w:r>
      <w:r>
        <w:rPr>
          <w:spacing w:val="-12"/>
          <w:w w:val="105"/>
        </w:rPr>
        <w:t> </w:t>
      </w:r>
      <w:r>
        <w:rPr>
          <w:w w:val="105"/>
        </w:rPr>
        <w:t>processo,</w:t>
      </w:r>
      <w:r>
        <w:rPr>
          <w:spacing w:val="-12"/>
          <w:w w:val="105"/>
        </w:rPr>
        <w:t> </w:t>
      </w:r>
      <w:r>
        <w:rPr>
          <w:w w:val="105"/>
        </w:rPr>
        <w:t>assegurado</w:t>
      </w:r>
      <w:r>
        <w:rPr>
          <w:spacing w:val="-12"/>
          <w:w w:val="105"/>
        </w:rPr>
        <w:t> </w:t>
      </w:r>
      <w:r>
        <w:rPr>
          <w:w w:val="105"/>
        </w:rPr>
        <w:t>o</w:t>
      </w:r>
      <w:r>
        <w:rPr>
          <w:spacing w:val="-12"/>
          <w:w w:val="105"/>
        </w:rPr>
        <w:t> </w:t>
      </w:r>
      <w:r>
        <w:rPr>
          <w:w w:val="105"/>
        </w:rPr>
        <w:t>contraditório</w:t>
      </w:r>
      <w:r>
        <w:rPr>
          <w:spacing w:val="-12"/>
          <w:w w:val="105"/>
        </w:rPr>
        <w:t> </w:t>
      </w:r>
      <w:r>
        <w:rPr>
          <w:w w:val="105"/>
        </w:rPr>
        <w:t>e</w:t>
      </w:r>
      <w:r>
        <w:rPr>
          <w:spacing w:val="-12"/>
          <w:w w:val="105"/>
        </w:rPr>
        <w:t> </w:t>
      </w:r>
      <w:r>
        <w:rPr>
          <w:w w:val="105"/>
        </w:rPr>
        <w:t>a</w:t>
      </w:r>
      <w:r>
        <w:rPr>
          <w:spacing w:val="-11"/>
          <w:w w:val="105"/>
        </w:rPr>
        <w:t> </w:t>
      </w:r>
      <w:r>
        <w:rPr>
          <w:w w:val="105"/>
        </w:rPr>
        <w:t>ampla</w:t>
      </w:r>
      <w:r>
        <w:rPr>
          <w:spacing w:val="-56"/>
          <w:w w:val="105"/>
        </w:rPr>
        <w:t> </w:t>
      </w:r>
      <w:r>
        <w:rPr>
          <w:w w:val="105"/>
        </w:rPr>
        <w:t>defesa.</w:t>
      </w:r>
    </w:p>
    <w:p>
      <w:pPr>
        <w:pStyle w:val="BodyText"/>
        <w:spacing w:before="5"/>
      </w:pPr>
    </w:p>
    <w:p>
      <w:pPr>
        <w:pStyle w:val="ListParagraph"/>
        <w:numPr>
          <w:ilvl w:val="1"/>
          <w:numId w:val="13"/>
        </w:numPr>
        <w:tabs>
          <w:tab w:pos="556" w:val="left" w:leader="none"/>
        </w:tabs>
        <w:spacing w:line="240" w:lineRule="auto" w:before="0" w:after="0"/>
        <w:ind w:left="555" w:right="0" w:hanging="387"/>
        <w:jc w:val="both"/>
        <w:rPr>
          <w:sz w:val="22"/>
        </w:rPr>
      </w:pPr>
      <w:r>
        <w:rPr>
          <w:sz w:val="22"/>
        </w:rPr>
        <w:t>A</w:t>
      </w:r>
      <w:r>
        <w:rPr>
          <w:spacing w:val="2"/>
          <w:sz w:val="22"/>
        </w:rPr>
        <w:t> </w:t>
      </w:r>
      <w:r>
        <w:rPr>
          <w:sz w:val="22"/>
        </w:rPr>
        <w:t>rescisão</w:t>
      </w:r>
      <w:r>
        <w:rPr>
          <w:spacing w:val="2"/>
          <w:sz w:val="22"/>
        </w:rPr>
        <w:t> </w:t>
      </w:r>
      <w:r>
        <w:rPr>
          <w:sz w:val="22"/>
        </w:rPr>
        <w:t>no</w:t>
      </w:r>
      <w:r>
        <w:rPr>
          <w:spacing w:val="2"/>
          <w:sz w:val="22"/>
        </w:rPr>
        <w:t> </w:t>
      </w:r>
      <w:r>
        <w:rPr>
          <w:sz w:val="22"/>
        </w:rPr>
        <w:t>Contrato</w:t>
      </w:r>
      <w:r>
        <w:rPr>
          <w:spacing w:val="2"/>
          <w:sz w:val="22"/>
        </w:rPr>
        <w:t> </w:t>
      </w:r>
      <w:r>
        <w:rPr>
          <w:sz w:val="22"/>
        </w:rPr>
        <w:t>poderá</w:t>
      </w:r>
      <w:r>
        <w:rPr>
          <w:spacing w:val="2"/>
          <w:sz w:val="22"/>
        </w:rPr>
        <w:t> </w:t>
      </w:r>
      <w:r>
        <w:rPr>
          <w:sz w:val="22"/>
        </w:rPr>
        <w:t>ocorrer</w:t>
      </w:r>
      <w:r>
        <w:rPr>
          <w:spacing w:val="2"/>
          <w:sz w:val="22"/>
        </w:rPr>
        <w:t> </w:t>
      </w:r>
      <w:r>
        <w:rPr>
          <w:sz w:val="22"/>
        </w:rPr>
        <w:t>pelo:</w:t>
      </w:r>
    </w:p>
    <w:p>
      <w:pPr>
        <w:pStyle w:val="BodyText"/>
        <w:spacing w:before="4"/>
      </w:pPr>
    </w:p>
    <w:p>
      <w:pPr>
        <w:pStyle w:val="ListParagraph"/>
        <w:numPr>
          <w:ilvl w:val="2"/>
          <w:numId w:val="13"/>
        </w:numPr>
        <w:tabs>
          <w:tab w:pos="1423" w:val="left" w:leader="none"/>
        </w:tabs>
        <w:spacing w:line="240" w:lineRule="auto" w:before="0" w:after="0"/>
        <w:ind w:left="1422" w:right="0" w:hanging="550"/>
        <w:jc w:val="left"/>
        <w:rPr>
          <w:sz w:val="22"/>
        </w:rPr>
      </w:pPr>
      <w:r>
        <w:rPr>
          <w:sz w:val="22"/>
        </w:rPr>
        <w:t>Não</w:t>
      </w:r>
      <w:r>
        <w:rPr>
          <w:spacing w:val="-2"/>
          <w:sz w:val="22"/>
        </w:rPr>
        <w:t> </w:t>
      </w:r>
      <w:r>
        <w:rPr>
          <w:sz w:val="22"/>
        </w:rPr>
        <w:t>cumprimento</w:t>
      </w:r>
      <w:r>
        <w:rPr>
          <w:spacing w:val="-2"/>
          <w:sz w:val="22"/>
        </w:rPr>
        <w:t> </w:t>
      </w:r>
      <w:r>
        <w:rPr>
          <w:sz w:val="22"/>
        </w:rPr>
        <w:t>de</w:t>
      </w:r>
      <w:r>
        <w:rPr>
          <w:spacing w:val="-1"/>
          <w:sz w:val="22"/>
        </w:rPr>
        <w:t> </w:t>
      </w:r>
      <w:r>
        <w:rPr>
          <w:sz w:val="22"/>
        </w:rPr>
        <w:t>cláusulas</w:t>
      </w:r>
      <w:r>
        <w:rPr>
          <w:spacing w:val="-2"/>
          <w:sz w:val="22"/>
        </w:rPr>
        <w:t> </w:t>
      </w:r>
      <w:r>
        <w:rPr>
          <w:sz w:val="22"/>
        </w:rPr>
        <w:t>contratuais,</w:t>
      </w:r>
      <w:r>
        <w:rPr>
          <w:spacing w:val="-1"/>
          <w:sz w:val="22"/>
        </w:rPr>
        <w:t> </w:t>
      </w:r>
      <w:r>
        <w:rPr>
          <w:sz w:val="22"/>
        </w:rPr>
        <w:t>especificações</w:t>
      </w:r>
      <w:r>
        <w:rPr>
          <w:spacing w:val="-2"/>
          <w:sz w:val="22"/>
        </w:rPr>
        <w:t> </w:t>
      </w:r>
      <w:r>
        <w:rPr>
          <w:sz w:val="22"/>
        </w:rPr>
        <w:t>ou</w:t>
      </w:r>
      <w:r>
        <w:rPr>
          <w:spacing w:val="-8"/>
          <w:sz w:val="22"/>
        </w:rPr>
        <w:t> </w:t>
      </w:r>
      <w:r>
        <w:rPr>
          <w:sz w:val="22"/>
        </w:rPr>
        <w:t>prazos;</w:t>
      </w:r>
    </w:p>
    <w:p>
      <w:pPr>
        <w:pStyle w:val="BodyText"/>
        <w:spacing w:before="3"/>
      </w:pPr>
    </w:p>
    <w:p>
      <w:pPr>
        <w:pStyle w:val="ListParagraph"/>
        <w:numPr>
          <w:ilvl w:val="2"/>
          <w:numId w:val="13"/>
        </w:numPr>
        <w:tabs>
          <w:tab w:pos="1419" w:val="left" w:leader="none"/>
        </w:tabs>
        <w:spacing w:line="240" w:lineRule="auto" w:before="1" w:after="0"/>
        <w:ind w:left="1418" w:right="0" w:hanging="546"/>
        <w:jc w:val="left"/>
        <w:rPr>
          <w:sz w:val="22"/>
        </w:rPr>
      </w:pPr>
      <w:r>
        <w:rPr>
          <w:sz w:val="22"/>
        </w:rPr>
        <w:t>Cumprimento</w:t>
      </w:r>
      <w:r>
        <w:rPr>
          <w:spacing w:val="-7"/>
          <w:sz w:val="22"/>
        </w:rPr>
        <w:t> </w:t>
      </w:r>
      <w:r>
        <w:rPr>
          <w:sz w:val="22"/>
        </w:rPr>
        <w:t>irregular</w:t>
      </w:r>
      <w:r>
        <w:rPr>
          <w:spacing w:val="-6"/>
          <w:sz w:val="22"/>
        </w:rPr>
        <w:t> </w:t>
      </w:r>
      <w:r>
        <w:rPr>
          <w:sz w:val="22"/>
        </w:rPr>
        <w:t>de</w:t>
      </w:r>
      <w:r>
        <w:rPr>
          <w:spacing w:val="-7"/>
          <w:sz w:val="22"/>
        </w:rPr>
        <w:t> </w:t>
      </w:r>
      <w:r>
        <w:rPr>
          <w:sz w:val="22"/>
        </w:rPr>
        <w:t>cláusulas</w:t>
      </w:r>
      <w:r>
        <w:rPr>
          <w:spacing w:val="-6"/>
          <w:sz w:val="22"/>
        </w:rPr>
        <w:t> </w:t>
      </w:r>
      <w:r>
        <w:rPr>
          <w:sz w:val="22"/>
        </w:rPr>
        <w:t>contratuais,</w:t>
      </w:r>
      <w:r>
        <w:rPr>
          <w:spacing w:val="-7"/>
          <w:sz w:val="22"/>
        </w:rPr>
        <w:t> </w:t>
      </w:r>
      <w:r>
        <w:rPr>
          <w:sz w:val="22"/>
        </w:rPr>
        <w:t>especificações.</w:t>
      </w:r>
    </w:p>
    <w:p>
      <w:pPr>
        <w:pStyle w:val="BodyText"/>
        <w:spacing w:before="3"/>
      </w:pPr>
    </w:p>
    <w:p>
      <w:pPr>
        <w:pStyle w:val="ListParagraph"/>
        <w:numPr>
          <w:ilvl w:val="2"/>
          <w:numId w:val="13"/>
        </w:numPr>
        <w:tabs>
          <w:tab w:pos="1436" w:val="left" w:leader="none"/>
        </w:tabs>
        <w:spacing w:line="240" w:lineRule="auto" w:before="0" w:after="0"/>
        <w:ind w:left="169" w:right="279" w:firstLine="704"/>
        <w:jc w:val="left"/>
        <w:rPr>
          <w:sz w:val="22"/>
        </w:rPr>
      </w:pPr>
      <w:r>
        <w:rPr>
          <w:sz w:val="22"/>
        </w:rPr>
        <w:t>Lentidão do seu cumprimento, levando a Administração a comprovar a impossibilidade da conclusão do</w:t>
      </w:r>
      <w:r>
        <w:rPr>
          <w:spacing w:val="-52"/>
          <w:sz w:val="22"/>
        </w:rPr>
        <w:t> </w:t>
      </w:r>
      <w:r>
        <w:rPr>
          <w:sz w:val="22"/>
        </w:rPr>
        <w:t>fornecimento,</w:t>
      </w:r>
      <w:r>
        <w:rPr>
          <w:spacing w:val="-2"/>
          <w:sz w:val="22"/>
        </w:rPr>
        <w:t> </w:t>
      </w:r>
      <w:r>
        <w:rPr>
          <w:sz w:val="22"/>
        </w:rPr>
        <w:t>nos</w:t>
      </w:r>
      <w:r>
        <w:rPr>
          <w:spacing w:val="-1"/>
          <w:sz w:val="22"/>
        </w:rPr>
        <w:t> </w:t>
      </w:r>
      <w:r>
        <w:rPr>
          <w:sz w:val="22"/>
        </w:rPr>
        <w:t>prazos</w:t>
      </w:r>
      <w:r>
        <w:rPr>
          <w:spacing w:val="-1"/>
          <w:sz w:val="22"/>
        </w:rPr>
        <w:t> </w:t>
      </w:r>
      <w:r>
        <w:rPr>
          <w:sz w:val="22"/>
        </w:rPr>
        <w:t>estipulados.</w:t>
      </w:r>
    </w:p>
    <w:p>
      <w:pPr>
        <w:pStyle w:val="BodyText"/>
        <w:spacing w:before="5"/>
      </w:pPr>
    </w:p>
    <w:p>
      <w:pPr>
        <w:pStyle w:val="ListParagraph"/>
        <w:numPr>
          <w:ilvl w:val="2"/>
          <w:numId w:val="13"/>
        </w:numPr>
        <w:tabs>
          <w:tab w:pos="1411" w:val="left" w:leader="none"/>
        </w:tabs>
        <w:spacing w:line="240" w:lineRule="auto" w:before="1" w:after="0"/>
        <w:ind w:left="1410" w:right="0" w:hanging="538"/>
        <w:jc w:val="left"/>
        <w:rPr>
          <w:sz w:val="22"/>
        </w:rPr>
      </w:pPr>
      <w:r>
        <w:rPr>
          <w:w w:val="95"/>
          <w:sz w:val="22"/>
        </w:rPr>
        <w:t>Atraso</w:t>
      </w:r>
      <w:r>
        <w:rPr>
          <w:spacing w:val="17"/>
          <w:w w:val="95"/>
          <w:sz w:val="22"/>
        </w:rPr>
        <w:t> </w:t>
      </w:r>
      <w:r>
        <w:rPr>
          <w:w w:val="95"/>
          <w:sz w:val="22"/>
        </w:rPr>
        <w:t>injustificado</w:t>
      </w:r>
      <w:r>
        <w:rPr>
          <w:spacing w:val="17"/>
          <w:w w:val="95"/>
          <w:sz w:val="22"/>
        </w:rPr>
        <w:t> </w:t>
      </w:r>
      <w:r>
        <w:rPr>
          <w:w w:val="95"/>
          <w:sz w:val="22"/>
        </w:rPr>
        <w:t>no</w:t>
      </w:r>
      <w:r>
        <w:rPr>
          <w:spacing w:val="17"/>
          <w:w w:val="95"/>
          <w:sz w:val="22"/>
        </w:rPr>
        <w:t> </w:t>
      </w:r>
      <w:r>
        <w:rPr>
          <w:w w:val="95"/>
          <w:sz w:val="22"/>
        </w:rPr>
        <w:t>início</w:t>
      </w:r>
      <w:r>
        <w:rPr>
          <w:spacing w:val="17"/>
          <w:w w:val="95"/>
          <w:sz w:val="22"/>
        </w:rPr>
        <w:t> </w:t>
      </w:r>
      <w:r>
        <w:rPr>
          <w:w w:val="95"/>
          <w:sz w:val="22"/>
        </w:rPr>
        <w:t>do</w:t>
      </w:r>
      <w:r>
        <w:rPr>
          <w:spacing w:val="17"/>
          <w:w w:val="95"/>
          <w:sz w:val="22"/>
        </w:rPr>
        <w:t> </w:t>
      </w:r>
      <w:r>
        <w:rPr>
          <w:w w:val="95"/>
          <w:sz w:val="22"/>
        </w:rPr>
        <w:t>fornecimento.</w:t>
      </w:r>
    </w:p>
    <w:p>
      <w:pPr>
        <w:pStyle w:val="BodyText"/>
        <w:spacing w:before="3"/>
      </w:pPr>
    </w:p>
    <w:p>
      <w:pPr>
        <w:pStyle w:val="ListParagraph"/>
        <w:numPr>
          <w:ilvl w:val="2"/>
          <w:numId w:val="13"/>
        </w:numPr>
        <w:tabs>
          <w:tab w:pos="1426" w:val="left" w:leader="none"/>
        </w:tabs>
        <w:spacing w:line="240" w:lineRule="auto" w:before="0" w:after="0"/>
        <w:ind w:left="1425" w:right="0" w:hanging="553"/>
        <w:jc w:val="left"/>
        <w:rPr>
          <w:sz w:val="22"/>
        </w:rPr>
      </w:pPr>
      <w:r>
        <w:rPr>
          <w:sz w:val="22"/>
        </w:rPr>
        <w:t>Paralisação</w:t>
      </w:r>
      <w:r>
        <w:rPr>
          <w:spacing w:val="1"/>
          <w:sz w:val="22"/>
        </w:rPr>
        <w:t> </w:t>
      </w:r>
      <w:r>
        <w:rPr>
          <w:sz w:val="22"/>
        </w:rPr>
        <w:t>do</w:t>
      </w:r>
      <w:r>
        <w:rPr>
          <w:spacing w:val="1"/>
          <w:sz w:val="22"/>
        </w:rPr>
        <w:t> </w:t>
      </w:r>
      <w:r>
        <w:rPr>
          <w:sz w:val="22"/>
        </w:rPr>
        <w:t>fornecimento,</w:t>
      </w:r>
      <w:r>
        <w:rPr>
          <w:spacing w:val="1"/>
          <w:sz w:val="22"/>
        </w:rPr>
        <w:t> </w:t>
      </w:r>
      <w:r>
        <w:rPr>
          <w:sz w:val="22"/>
        </w:rPr>
        <w:t>sem</w:t>
      </w:r>
      <w:r>
        <w:rPr>
          <w:spacing w:val="2"/>
          <w:sz w:val="22"/>
        </w:rPr>
        <w:t> </w:t>
      </w:r>
      <w:r>
        <w:rPr>
          <w:sz w:val="22"/>
        </w:rPr>
        <w:t>justa</w:t>
      </w:r>
      <w:r>
        <w:rPr>
          <w:spacing w:val="1"/>
          <w:sz w:val="22"/>
        </w:rPr>
        <w:t> </w:t>
      </w:r>
      <w:r>
        <w:rPr>
          <w:sz w:val="22"/>
        </w:rPr>
        <w:t>causa</w:t>
      </w:r>
      <w:r>
        <w:rPr>
          <w:spacing w:val="1"/>
          <w:sz w:val="22"/>
        </w:rPr>
        <w:t> </w:t>
      </w:r>
      <w:r>
        <w:rPr>
          <w:sz w:val="22"/>
        </w:rPr>
        <w:t>e</w:t>
      </w:r>
      <w:r>
        <w:rPr>
          <w:spacing w:val="2"/>
          <w:sz w:val="22"/>
        </w:rPr>
        <w:t> </w:t>
      </w:r>
      <w:r>
        <w:rPr>
          <w:sz w:val="22"/>
        </w:rPr>
        <w:t>prévia</w:t>
      </w:r>
      <w:r>
        <w:rPr>
          <w:spacing w:val="1"/>
          <w:sz w:val="22"/>
        </w:rPr>
        <w:t> </w:t>
      </w:r>
      <w:r>
        <w:rPr>
          <w:sz w:val="22"/>
        </w:rPr>
        <w:t>comunicação</w:t>
      </w:r>
      <w:r>
        <w:rPr>
          <w:spacing w:val="1"/>
          <w:sz w:val="22"/>
        </w:rPr>
        <w:t> </w:t>
      </w:r>
      <w:r>
        <w:rPr>
          <w:sz w:val="22"/>
        </w:rPr>
        <w:t>à</w:t>
      </w:r>
      <w:r>
        <w:rPr>
          <w:spacing w:val="1"/>
          <w:sz w:val="22"/>
        </w:rPr>
        <w:t> </w:t>
      </w:r>
      <w:r>
        <w:rPr>
          <w:sz w:val="22"/>
        </w:rPr>
        <w:t>Administração.</w:t>
      </w:r>
    </w:p>
    <w:p>
      <w:pPr>
        <w:pStyle w:val="BodyText"/>
        <w:spacing w:before="4"/>
      </w:pPr>
    </w:p>
    <w:p>
      <w:pPr>
        <w:pStyle w:val="ListParagraph"/>
        <w:numPr>
          <w:ilvl w:val="2"/>
          <w:numId w:val="13"/>
        </w:numPr>
        <w:tabs>
          <w:tab w:pos="1423" w:val="left" w:leader="none"/>
        </w:tabs>
        <w:spacing w:line="240" w:lineRule="auto" w:before="0" w:after="0"/>
        <w:ind w:left="169" w:right="277" w:firstLine="704"/>
        <w:jc w:val="left"/>
        <w:rPr>
          <w:sz w:val="22"/>
        </w:rPr>
      </w:pPr>
      <w:r>
        <w:rPr>
          <w:sz w:val="22"/>
        </w:rPr>
        <w:t>Subcontratação</w:t>
      </w:r>
      <w:r>
        <w:rPr>
          <w:spacing w:val="6"/>
          <w:sz w:val="22"/>
        </w:rPr>
        <w:t> </w:t>
      </w:r>
      <w:r>
        <w:rPr>
          <w:sz w:val="22"/>
        </w:rPr>
        <w:t>total</w:t>
      </w:r>
      <w:r>
        <w:rPr>
          <w:spacing w:val="6"/>
          <w:sz w:val="22"/>
        </w:rPr>
        <w:t> </w:t>
      </w:r>
      <w:r>
        <w:rPr>
          <w:sz w:val="22"/>
        </w:rPr>
        <w:t>do</w:t>
      </w:r>
      <w:r>
        <w:rPr>
          <w:spacing w:val="7"/>
          <w:sz w:val="22"/>
        </w:rPr>
        <w:t> </w:t>
      </w:r>
      <w:r>
        <w:rPr>
          <w:sz w:val="22"/>
        </w:rPr>
        <w:t>objeto</w:t>
      </w:r>
      <w:r>
        <w:rPr>
          <w:spacing w:val="3"/>
          <w:sz w:val="22"/>
        </w:rPr>
        <w:t> </w:t>
      </w:r>
      <w:r>
        <w:rPr>
          <w:sz w:val="22"/>
        </w:rPr>
        <w:t>-</w:t>
      </w:r>
      <w:r>
        <w:rPr>
          <w:spacing w:val="9"/>
          <w:sz w:val="22"/>
        </w:rPr>
        <w:t> </w:t>
      </w:r>
      <w:r>
        <w:rPr>
          <w:sz w:val="22"/>
        </w:rPr>
        <w:t>a</w:t>
      </w:r>
      <w:r>
        <w:rPr>
          <w:spacing w:val="9"/>
          <w:sz w:val="22"/>
        </w:rPr>
        <w:t> </w:t>
      </w:r>
      <w:r>
        <w:rPr>
          <w:sz w:val="22"/>
        </w:rPr>
        <w:t>associação</w:t>
      </w:r>
      <w:r>
        <w:rPr>
          <w:spacing w:val="8"/>
          <w:sz w:val="22"/>
        </w:rPr>
        <w:t> </w:t>
      </w:r>
      <w:r>
        <w:rPr>
          <w:sz w:val="22"/>
        </w:rPr>
        <w:t>do</w:t>
      </w:r>
      <w:r>
        <w:rPr>
          <w:spacing w:val="9"/>
          <w:sz w:val="22"/>
        </w:rPr>
        <w:t> </w:t>
      </w:r>
      <w:r>
        <w:rPr>
          <w:sz w:val="22"/>
        </w:rPr>
        <w:t>contratado</w:t>
      </w:r>
      <w:r>
        <w:rPr>
          <w:spacing w:val="9"/>
          <w:sz w:val="22"/>
        </w:rPr>
        <w:t> </w:t>
      </w:r>
      <w:r>
        <w:rPr>
          <w:sz w:val="22"/>
        </w:rPr>
        <w:t>com</w:t>
      </w:r>
      <w:r>
        <w:rPr>
          <w:spacing w:val="9"/>
          <w:sz w:val="22"/>
        </w:rPr>
        <w:t> </w:t>
      </w:r>
      <w:r>
        <w:rPr>
          <w:sz w:val="22"/>
        </w:rPr>
        <w:t>outrem,</w:t>
      </w:r>
      <w:r>
        <w:rPr>
          <w:spacing w:val="8"/>
          <w:sz w:val="22"/>
        </w:rPr>
        <w:t> </w:t>
      </w:r>
      <w:r>
        <w:rPr>
          <w:sz w:val="22"/>
        </w:rPr>
        <w:t>a</w:t>
      </w:r>
      <w:r>
        <w:rPr>
          <w:spacing w:val="9"/>
          <w:sz w:val="22"/>
        </w:rPr>
        <w:t> </w:t>
      </w:r>
      <w:r>
        <w:rPr>
          <w:sz w:val="22"/>
        </w:rPr>
        <w:t>cessão</w:t>
      </w:r>
      <w:r>
        <w:rPr>
          <w:spacing w:val="9"/>
          <w:sz w:val="22"/>
        </w:rPr>
        <w:t> </w:t>
      </w:r>
      <w:r>
        <w:rPr>
          <w:sz w:val="22"/>
        </w:rPr>
        <w:t>ou</w:t>
      </w:r>
      <w:r>
        <w:rPr>
          <w:spacing w:val="9"/>
          <w:sz w:val="22"/>
        </w:rPr>
        <w:t> </w:t>
      </w:r>
      <w:r>
        <w:rPr>
          <w:sz w:val="22"/>
        </w:rPr>
        <w:t>transferênciatotal,</w:t>
      </w:r>
      <w:r>
        <w:rPr>
          <w:spacing w:val="-52"/>
          <w:sz w:val="22"/>
        </w:rPr>
        <w:t> </w:t>
      </w:r>
      <w:r>
        <w:rPr>
          <w:sz w:val="22"/>
        </w:rPr>
        <w:t>bem</w:t>
      </w:r>
      <w:r>
        <w:rPr>
          <w:spacing w:val="-2"/>
          <w:sz w:val="22"/>
        </w:rPr>
        <w:t> </w:t>
      </w:r>
      <w:r>
        <w:rPr>
          <w:sz w:val="22"/>
        </w:rPr>
        <w:t>como</w:t>
      </w:r>
      <w:r>
        <w:rPr>
          <w:spacing w:val="-2"/>
          <w:sz w:val="22"/>
        </w:rPr>
        <w:t> </w:t>
      </w:r>
      <w:r>
        <w:rPr>
          <w:sz w:val="22"/>
        </w:rPr>
        <w:t>a</w:t>
      </w:r>
      <w:r>
        <w:rPr>
          <w:spacing w:val="-2"/>
          <w:sz w:val="22"/>
        </w:rPr>
        <w:t> </w:t>
      </w:r>
      <w:r>
        <w:rPr>
          <w:sz w:val="22"/>
        </w:rPr>
        <w:t>fusão,</w:t>
      </w:r>
      <w:r>
        <w:rPr>
          <w:spacing w:val="-2"/>
          <w:sz w:val="22"/>
        </w:rPr>
        <w:t> </w:t>
      </w:r>
      <w:r>
        <w:rPr>
          <w:sz w:val="22"/>
        </w:rPr>
        <w:t>cisão</w:t>
      </w:r>
      <w:r>
        <w:rPr>
          <w:spacing w:val="-2"/>
          <w:sz w:val="22"/>
        </w:rPr>
        <w:t> </w:t>
      </w:r>
      <w:r>
        <w:rPr>
          <w:sz w:val="22"/>
        </w:rPr>
        <w:t>ou</w:t>
      </w:r>
      <w:r>
        <w:rPr>
          <w:spacing w:val="-1"/>
          <w:sz w:val="22"/>
        </w:rPr>
        <w:t> </w:t>
      </w:r>
      <w:r>
        <w:rPr>
          <w:sz w:val="22"/>
        </w:rPr>
        <w:t>incorporação,</w:t>
      </w:r>
      <w:r>
        <w:rPr>
          <w:spacing w:val="-2"/>
          <w:sz w:val="22"/>
        </w:rPr>
        <w:t> </w:t>
      </w:r>
      <w:r>
        <w:rPr>
          <w:sz w:val="22"/>
        </w:rPr>
        <w:t>não</w:t>
      </w:r>
      <w:r>
        <w:rPr>
          <w:spacing w:val="-2"/>
          <w:sz w:val="22"/>
        </w:rPr>
        <w:t> </w:t>
      </w:r>
      <w:r>
        <w:rPr>
          <w:sz w:val="22"/>
        </w:rPr>
        <w:t>admitidas</w:t>
      </w:r>
      <w:r>
        <w:rPr>
          <w:spacing w:val="-2"/>
          <w:sz w:val="22"/>
        </w:rPr>
        <w:t> </w:t>
      </w:r>
      <w:r>
        <w:rPr>
          <w:sz w:val="22"/>
        </w:rPr>
        <w:t>no</w:t>
      </w:r>
      <w:r>
        <w:rPr>
          <w:spacing w:val="-2"/>
          <w:sz w:val="22"/>
        </w:rPr>
        <w:t> </w:t>
      </w:r>
      <w:r>
        <w:rPr>
          <w:sz w:val="22"/>
        </w:rPr>
        <w:t>Edital</w:t>
      </w:r>
      <w:r>
        <w:rPr>
          <w:spacing w:val="-1"/>
          <w:sz w:val="22"/>
        </w:rPr>
        <w:t> </w:t>
      </w:r>
      <w:r>
        <w:rPr>
          <w:sz w:val="22"/>
        </w:rPr>
        <w:t>e no</w:t>
      </w:r>
      <w:r>
        <w:rPr>
          <w:spacing w:val="-2"/>
          <w:sz w:val="22"/>
        </w:rPr>
        <w:t> </w:t>
      </w:r>
      <w:r>
        <w:rPr>
          <w:sz w:val="22"/>
        </w:rPr>
        <w:t>Contrato.</w:t>
      </w:r>
    </w:p>
    <w:p>
      <w:pPr>
        <w:pStyle w:val="BodyText"/>
        <w:spacing w:before="5"/>
      </w:pPr>
    </w:p>
    <w:p>
      <w:pPr>
        <w:pStyle w:val="ListParagraph"/>
        <w:numPr>
          <w:ilvl w:val="2"/>
          <w:numId w:val="13"/>
        </w:numPr>
        <w:tabs>
          <w:tab w:pos="1444" w:val="left" w:leader="none"/>
        </w:tabs>
        <w:spacing w:line="240" w:lineRule="auto" w:before="0" w:after="0"/>
        <w:ind w:left="169" w:right="301" w:firstLine="704"/>
        <w:jc w:val="left"/>
        <w:rPr>
          <w:sz w:val="22"/>
        </w:rPr>
      </w:pPr>
      <w:r>
        <w:rPr>
          <w:sz w:val="22"/>
        </w:rPr>
        <w:t>Desatendimento</w:t>
      </w:r>
      <w:r>
        <w:rPr>
          <w:spacing w:val="23"/>
          <w:sz w:val="22"/>
        </w:rPr>
        <w:t> </w:t>
      </w:r>
      <w:r>
        <w:rPr>
          <w:sz w:val="22"/>
        </w:rPr>
        <w:t>das</w:t>
      </w:r>
      <w:r>
        <w:rPr>
          <w:spacing w:val="24"/>
          <w:sz w:val="22"/>
        </w:rPr>
        <w:t> </w:t>
      </w:r>
      <w:r>
        <w:rPr>
          <w:sz w:val="22"/>
        </w:rPr>
        <w:t>determinações</w:t>
      </w:r>
      <w:r>
        <w:rPr>
          <w:spacing w:val="23"/>
          <w:sz w:val="22"/>
        </w:rPr>
        <w:t> </w:t>
      </w:r>
      <w:r>
        <w:rPr>
          <w:sz w:val="22"/>
        </w:rPr>
        <w:t>regulares</w:t>
      </w:r>
      <w:r>
        <w:rPr>
          <w:spacing w:val="24"/>
          <w:sz w:val="22"/>
        </w:rPr>
        <w:t> </w:t>
      </w:r>
      <w:r>
        <w:rPr>
          <w:sz w:val="22"/>
        </w:rPr>
        <w:t>da</w:t>
      </w:r>
      <w:r>
        <w:rPr>
          <w:spacing w:val="24"/>
          <w:sz w:val="22"/>
        </w:rPr>
        <w:t> </w:t>
      </w:r>
      <w:r>
        <w:rPr>
          <w:sz w:val="22"/>
        </w:rPr>
        <w:t>autoridade</w:t>
      </w:r>
      <w:r>
        <w:rPr>
          <w:spacing w:val="23"/>
          <w:sz w:val="22"/>
        </w:rPr>
        <w:t> </w:t>
      </w:r>
      <w:r>
        <w:rPr>
          <w:sz w:val="22"/>
        </w:rPr>
        <w:t>designada</w:t>
      </w:r>
      <w:r>
        <w:rPr>
          <w:spacing w:val="22"/>
          <w:sz w:val="22"/>
        </w:rPr>
        <w:t> </w:t>
      </w:r>
      <w:r>
        <w:rPr>
          <w:sz w:val="22"/>
        </w:rPr>
        <w:t>para</w:t>
      </w:r>
      <w:r>
        <w:rPr>
          <w:spacing w:val="23"/>
          <w:sz w:val="22"/>
        </w:rPr>
        <w:t> </w:t>
      </w:r>
      <w:r>
        <w:rPr>
          <w:sz w:val="22"/>
        </w:rPr>
        <w:t>acompanhar</w:t>
      </w:r>
      <w:r>
        <w:rPr>
          <w:spacing w:val="22"/>
          <w:sz w:val="22"/>
        </w:rPr>
        <w:t> </w:t>
      </w:r>
      <w:r>
        <w:rPr>
          <w:sz w:val="22"/>
        </w:rPr>
        <w:t>e</w:t>
      </w:r>
      <w:r>
        <w:rPr>
          <w:spacing w:val="22"/>
          <w:sz w:val="22"/>
        </w:rPr>
        <w:t> </w:t>
      </w:r>
      <w:r>
        <w:rPr>
          <w:sz w:val="22"/>
        </w:rPr>
        <w:t>fiscalizar</w:t>
      </w:r>
      <w:r>
        <w:rPr>
          <w:spacing w:val="22"/>
          <w:sz w:val="22"/>
        </w:rPr>
        <w:t> </w:t>
      </w:r>
      <w:r>
        <w:rPr>
          <w:sz w:val="22"/>
        </w:rPr>
        <w:t>a</w:t>
      </w:r>
      <w:r>
        <w:rPr>
          <w:spacing w:val="-52"/>
          <w:sz w:val="22"/>
        </w:rPr>
        <w:t> </w:t>
      </w:r>
      <w:r>
        <w:rPr>
          <w:w w:val="105"/>
          <w:sz w:val="22"/>
        </w:rPr>
        <w:t>sua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execução,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assim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como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as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de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seus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superiores.</w:t>
      </w:r>
    </w:p>
    <w:p>
      <w:pPr>
        <w:pStyle w:val="BodyText"/>
        <w:spacing w:before="5"/>
      </w:pPr>
    </w:p>
    <w:p>
      <w:pPr>
        <w:pStyle w:val="ListParagraph"/>
        <w:numPr>
          <w:ilvl w:val="2"/>
          <w:numId w:val="13"/>
        </w:numPr>
        <w:tabs>
          <w:tab w:pos="1462" w:val="left" w:leader="none"/>
        </w:tabs>
        <w:spacing w:line="240" w:lineRule="auto" w:before="0" w:after="0"/>
        <w:ind w:left="169" w:right="304" w:firstLine="704"/>
        <w:jc w:val="left"/>
        <w:rPr>
          <w:sz w:val="22"/>
        </w:rPr>
      </w:pPr>
      <w:r>
        <w:rPr>
          <w:sz w:val="22"/>
        </w:rPr>
        <w:t>Cometimento</w:t>
      </w:r>
      <w:r>
        <w:rPr>
          <w:spacing w:val="36"/>
          <w:sz w:val="22"/>
        </w:rPr>
        <w:t> </w:t>
      </w:r>
      <w:r>
        <w:rPr>
          <w:sz w:val="22"/>
        </w:rPr>
        <w:t>reiterado</w:t>
      </w:r>
      <w:r>
        <w:rPr>
          <w:spacing w:val="36"/>
          <w:sz w:val="22"/>
        </w:rPr>
        <w:t> </w:t>
      </w:r>
      <w:r>
        <w:rPr>
          <w:sz w:val="22"/>
        </w:rPr>
        <w:t>de</w:t>
      </w:r>
      <w:r>
        <w:rPr>
          <w:spacing w:val="36"/>
          <w:sz w:val="22"/>
        </w:rPr>
        <w:t> </w:t>
      </w:r>
      <w:r>
        <w:rPr>
          <w:sz w:val="22"/>
        </w:rPr>
        <w:t>faltas</w:t>
      </w:r>
      <w:r>
        <w:rPr>
          <w:spacing w:val="36"/>
          <w:sz w:val="22"/>
        </w:rPr>
        <w:t> </w:t>
      </w:r>
      <w:r>
        <w:rPr>
          <w:sz w:val="22"/>
        </w:rPr>
        <w:t>na</w:t>
      </w:r>
      <w:r>
        <w:rPr>
          <w:spacing w:val="37"/>
          <w:sz w:val="22"/>
        </w:rPr>
        <w:t> </w:t>
      </w:r>
      <w:r>
        <w:rPr>
          <w:sz w:val="22"/>
        </w:rPr>
        <w:t>sua</w:t>
      </w:r>
      <w:r>
        <w:rPr>
          <w:spacing w:val="36"/>
          <w:sz w:val="22"/>
        </w:rPr>
        <w:t> </w:t>
      </w:r>
      <w:r>
        <w:rPr>
          <w:sz w:val="22"/>
        </w:rPr>
        <w:t>execução,</w:t>
      </w:r>
      <w:r>
        <w:rPr>
          <w:spacing w:val="36"/>
          <w:sz w:val="22"/>
        </w:rPr>
        <w:t> </w:t>
      </w:r>
      <w:r>
        <w:rPr>
          <w:sz w:val="22"/>
        </w:rPr>
        <w:t>anotadas</w:t>
      </w:r>
      <w:r>
        <w:rPr>
          <w:spacing w:val="36"/>
          <w:sz w:val="22"/>
        </w:rPr>
        <w:t> </w:t>
      </w:r>
      <w:r>
        <w:rPr>
          <w:sz w:val="22"/>
        </w:rPr>
        <w:t>na</w:t>
      </w:r>
      <w:r>
        <w:rPr>
          <w:spacing w:val="33"/>
          <w:sz w:val="22"/>
        </w:rPr>
        <w:t> </w:t>
      </w:r>
      <w:r>
        <w:rPr>
          <w:sz w:val="22"/>
        </w:rPr>
        <w:t>forma</w:t>
      </w:r>
      <w:r>
        <w:rPr>
          <w:spacing w:val="33"/>
          <w:sz w:val="22"/>
        </w:rPr>
        <w:t> </w:t>
      </w:r>
      <w:r>
        <w:rPr>
          <w:sz w:val="22"/>
        </w:rPr>
        <w:t>do</w:t>
      </w:r>
      <w:r>
        <w:rPr>
          <w:spacing w:val="33"/>
          <w:sz w:val="22"/>
        </w:rPr>
        <w:t> </w:t>
      </w:r>
      <w:r>
        <w:rPr>
          <w:sz w:val="22"/>
        </w:rPr>
        <w:t>§</w:t>
      </w:r>
      <w:r>
        <w:rPr>
          <w:spacing w:val="33"/>
          <w:sz w:val="22"/>
        </w:rPr>
        <w:t> </w:t>
      </w:r>
      <w:r>
        <w:rPr>
          <w:sz w:val="22"/>
        </w:rPr>
        <w:t>1º</w:t>
      </w:r>
      <w:r>
        <w:rPr>
          <w:spacing w:val="33"/>
          <w:sz w:val="22"/>
        </w:rPr>
        <w:t> </w:t>
      </w:r>
      <w:r>
        <w:rPr>
          <w:sz w:val="22"/>
        </w:rPr>
        <w:t>do</w:t>
      </w:r>
      <w:r>
        <w:rPr>
          <w:spacing w:val="33"/>
          <w:sz w:val="22"/>
        </w:rPr>
        <w:t> </w:t>
      </w:r>
      <w:r>
        <w:rPr>
          <w:sz w:val="22"/>
        </w:rPr>
        <w:t>art.</w:t>
      </w:r>
      <w:r>
        <w:rPr>
          <w:spacing w:val="33"/>
          <w:sz w:val="22"/>
        </w:rPr>
        <w:t> </w:t>
      </w:r>
      <w:r>
        <w:rPr>
          <w:sz w:val="22"/>
        </w:rPr>
        <w:t>67</w:t>
      </w:r>
      <w:r>
        <w:rPr>
          <w:spacing w:val="33"/>
          <w:sz w:val="22"/>
        </w:rPr>
        <w:t> </w:t>
      </w:r>
      <w:r>
        <w:rPr>
          <w:sz w:val="22"/>
        </w:rPr>
        <w:t>da</w:t>
      </w:r>
      <w:r>
        <w:rPr>
          <w:spacing w:val="33"/>
          <w:sz w:val="22"/>
        </w:rPr>
        <w:t> </w:t>
      </w:r>
      <w:r>
        <w:rPr>
          <w:sz w:val="22"/>
        </w:rPr>
        <w:t>Lei</w:t>
      </w:r>
      <w:r>
        <w:rPr>
          <w:spacing w:val="33"/>
          <w:sz w:val="22"/>
        </w:rPr>
        <w:t> </w:t>
      </w:r>
      <w:r>
        <w:rPr>
          <w:sz w:val="22"/>
        </w:rPr>
        <w:t>nº.</w:t>
      </w:r>
      <w:r>
        <w:rPr>
          <w:spacing w:val="-52"/>
          <w:sz w:val="22"/>
        </w:rPr>
        <w:t> </w:t>
      </w:r>
      <w:r>
        <w:rPr>
          <w:sz w:val="22"/>
        </w:rPr>
        <w:t>8.666/93</w:t>
      </w:r>
      <w:r>
        <w:rPr>
          <w:spacing w:val="-1"/>
          <w:sz w:val="22"/>
        </w:rPr>
        <w:t> </w:t>
      </w:r>
      <w:r>
        <w:rPr>
          <w:sz w:val="22"/>
        </w:rPr>
        <w:t>e alterações</w:t>
      </w:r>
      <w:r>
        <w:rPr>
          <w:spacing w:val="-1"/>
          <w:sz w:val="22"/>
        </w:rPr>
        <w:t> </w:t>
      </w:r>
      <w:r>
        <w:rPr>
          <w:sz w:val="22"/>
        </w:rPr>
        <w:t>vigentes.</w:t>
      </w:r>
    </w:p>
    <w:p>
      <w:pPr>
        <w:pStyle w:val="BodyText"/>
        <w:spacing w:before="6"/>
      </w:pPr>
    </w:p>
    <w:p>
      <w:pPr>
        <w:pStyle w:val="ListParagraph"/>
        <w:numPr>
          <w:ilvl w:val="2"/>
          <w:numId w:val="13"/>
        </w:numPr>
        <w:tabs>
          <w:tab w:pos="1424" w:val="left" w:leader="none"/>
        </w:tabs>
        <w:spacing w:line="240" w:lineRule="auto" w:before="0" w:after="0"/>
        <w:ind w:left="1423" w:right="0" w:hanging="551"/>
        <w:jc w:val="left"/>
        <w:rPr>
          <w:sz w:val="22"/>
        </w:rPr>
      </w:pPr>
      <w:r>
        <w:rPr>
          <w:sz w:val="22"/>
        </w:rPr>
        <w:t>Decretação</w:t>
      </w:r>
      <w:r>
        <w:rPr>
          <w:spacing w:val="-1"/>
          <w:sz w:val="22"/>
        </w:rPr>
        <w:t> </w:t>
      </w:r>
      <w:r>
        <w:rPr>
          <w:sz w:val="22"/>
        </w:rPr>
        <w:t>de falência</w:t>
      </w:r>
      <w:r>
        <w:rPr>
          <w:spacing w:val="-1"/>
          <w:sz w:val="22"/>
        </w:rPr>
        <w:t> </w:t>
      </w:r>
      <w:r>
        <w:rPr>
          <w:sz w:val="22"/>
        </w:rPr>
        <w:t>ou a</w:t>
      </w:r>
      <w:r>
        <w:rPr>
          <w:spacing w:val="-1"/>
          <w:sz w:val="22"/>
        </w:rPr>
        <w:t> </w:t>
      </w:r>
      <w:r>
        <w:rPr>
          <w:sz w:val="22"/>
        </w:rPr>
        <w:t>instauração de insolvência</w:t>
      </w:r>
      <w:r>
        <w:rPr>
          <w:spacing w:val="-1"/>
          <w:sz w:val="22"/>
        </w:rPr>
        <w:t> </w:t>
      </w:r>
      <w:r>
        <w:rPr>
          <w:sz w:val="22"/>
        </w:rPr>
        <w:t>civil.</w:t>
      </w:r>
    </w:p>
    <w:p>
      <w:pPr>
        <w:spacing w:after="0" w:line="240" w:lineRule="auto"/>
        <w:jc w:val="left"/>
        <w:rPr>
          <w:sz w:val="22"/>
        </w:rPr>
        <w:sectPr>
          <w:pgSz w:w="11900" w:h="16840"/>
          <w:pgMar w:header="696" w:footer="1755" w:top="1980" w:bottom="1940" w:left="520" w:right="4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3"/>
        </w:rPr>
      </w:pPr>
    </w:p>
    <w:p>
      <w:pPr>
        <w:pStyle w:val="ListParagraph"/>
        <w:numPr>
          <w:ilvl w:val="2"/>
          <w:numId w:val="13"/>
        </w:numPr>
        <w:tabs>
          <w:tab w:pos="1531" w:val="left" w:leader="none"/>
        </w:tabs>
        <w:spacing w:line="240" w:lineRule="auto" w:before="0" w:after="0"/>
        <w:ind w:left="1530" w:right="0" w:hanging="658"/>
        <w:jc w:val="left"/>
        <w:rPr>
          <w:sz w:val="22"/>
        </w:rPr>
      </w:pPr>
      <w:r>
        <w:rPr>
          <w:sz w:val="22"/>
        </w:rPr>
        <w:t>Dissolução</w:t>
      </w:r>
      <w:r>
        <w:rPr>
          <w:spacing w:val="-4"/>
          <w:sz w:val="22"/>
        </w:rPr>
        <w:t> </w:t>
      </w:r>
      <w:r>
        <w:rPr>
          <w:sz w:val="22"/>
        </w:rPr>
        <w:t>da</w:t>
      </w:r>
      <w:r>
        <w:rPr>
          <w:spacing w:val="-4"/>
          <w:sz w:val="22"/>
        </w:rPr>
        <w:t> </w:t>
      </w:r>
      <w:r>
        <w:rPr>
          <w:sz w:val="22"/>
        </w:rPr>
        <w:t>sociedade</w:t>
      </w:r>
      <w:r>
        <w:rPr>
          <w:spacing w:val="-3"/>
          <w:sz w:val="22"/>
        </w:rPr>
        <w:t> </w:t>
      </w:r>
      <w:r>
        <w:rPr>
          <w:sz w:val="22"/>
        </w:rPr>
        <w:t>ou</w:t>
      </w:r>
      <w:r>
        <w:rPr>
          <w:spacing w:val="-4"/>
          <w:sz w:val="22"/>
        </w:rPr>
        <w:t> </w:t>
      </w:r>
      <w:r>
        <w:rPr>
          <w:sz w:val="22"/>
        </w:rPr>
        <w:t>o</w:t>
      </w:r>
      <w:r>
        <w:rPr>
          <w:spacing w:val="-3"/>
          <w:sz w:val="22"/>
        </w:rPr>
        <w:t> </w:t>
      </w:r>
      <w:r>
        <w:rPr>
          <w:sz w:val="22"/>
        </w:rPr>
        <w:t>falecimento</w:t>
      </w:r>
      <w:r>
        <w:rPr>
          <w:spacing w:val="-4"/>
          <w:sz w:val="22"/>
        </w:rPr>
        <w:t> </w:t>
      </w:r>
      <w:r>
        <w:rPr>
          <w:sz w:val="22"/>
        </w:rPr>
        <w:t>do</w:t>
      </w:r>
      <w:r>
        <w:rPr>
          <w:spacing w:val="-3"/>
          <w:sz w:val="22"/>
        </w:rPr>
        <w:t> </w:t>
      </w:r>
      <w:r>
        <w:rPr>
          <w:sz w:val="22"/>
        </w:rPr>
        <w:t>contratado.</w:t>
      </w:r>
    </w:p>
    <w:p>
      <w:pPr>
        <w:pStyle w:val="BodyText"/>
        <w:spacing w:before="4"/>
      </w:pPr>
    </w:p>
    <w:p>
      <w:pPr>
        <w:pStyle w:val="ListParagraph"/>
        <w:numPr>
          <w:ilvl w:val="2"/>
          <w:numId w:val="13"/>
        </w:numPr>
        <w:tabs>
          <w:tab w:pos="1534" w:val="left" w:leader="none"/>
        </w:tabs>
        <w:spacing w:line="240" w:lineRule="auto" w:before="0" w:after="0"/>
        <w:ind w:left="169" w:right="277" w:firstLine="704"/>
        <w:jc w:val="both"/>
        <w:rPr>
          <w:sz w:val="22"/>
        </w:rPr>
      </w:pPr>
      <w:r>
        <w:rPr>
          <w:sz w:val="22"/>
        </w:rPr>
        <w:t>Alteração social ou a modificação da finalidade ou da estrutura da empresa, que prejudique a execução</w:t>
      </w:r>
      <w:r>
        <w:rPr>
          <w:spacing w:val="-52"/>
          <w:sz w:val="22"/>
        </w:rPr>
        <w:t> </w:t>
      </w:r>
      <w:r>
        <w:rPr>
          <w:sz w:val="22"/>
        </w:rPr>
        <w:t>do</w:t>
      </w:r>
      <w:r>
        <w:rPr>
          <w:spacing w:val="-2"/>
          <w:sz w:val="22"/>
        </w:rPr>
        <w:t> </w:t>
      </w:r>
      <w:r>
        <w:rPr>
          <w:sz w:val="22"/>
        </w:rPr>
        <w:t>Contrato.</w:t>
      </w:r>
    </w:p>
    <w:p>
      <w:pPr>
        <w:pStyle w:val="BodyText"/>
        <w:spacing w:before="5"/>
      </w:pPr>
    </w:p>
    <w:p>
      <w:pPr>
        <w:pStyle w:val="ListParagraph"/>
        <w:numPr>
          <w:ilvl w:val="2"/>
          <w:numId w:val="13"/>
        </w:numPr>
        <w:tabs>
          <w:tab w:pos="1563" w:val="left" w:leader="none"/>
        </w:tabs>
        <w:spacing w:line="249" w:lineRule="auto" w:before="0" w:after="0"/>
        <w:ind w:left="169" w:right="279" w:firstLine="704"/>
        <w:jc w:val="both"/>
        <w:rPr>
          <w:sz w:val="22"/>
        </w:rPr>
      </w:pPr>
      <w:r>
        <w:rPr>
          <w:sz w:val="22"/>
        </w:rPr>
        <w:t>Razões de interesse público de alta relevância e de amplo conhecimento justificadas e determinadas</w:t>
      </w:r>
      <w:r>
        <w:rPr>
          <w:spacing w:val="1"/>
          <w:sz w:val="22"/>
        </w:rPr>
        <w:t> </w:t>
      </w:r>
      <w:r>
        <w:rPr>
          <w:sz w:val="22"/>
        </w:rPr>
        <w:t>pela máxima autoridade da esfera administrativa a que está subordinado o </w:t>
      </w:r>
      <w:r>
        <w:rPr>
          <w:b/>
          <w:sz w:val="22"/>
        </w:rPr>
        <w:t>CONTRATANTE </w:t>
      </w:r>
      <w:r>
        <w:rPr>
          <w:sz w:val="22"/>
        </w:rPr>
        <w:t>e exaradas no processo</w:t>
      </w:r>
      <w:r>
        <w:rPr>
          <w:spacing w:val="1"/>
          <w:sz w:val="22"/>
        </w:rPr>
        <w:t> </w:t>
      </w:r>
      <w:r>
        <w:rPr>
          <w:sz w:val="22"/>
        </w:rPr>
        <w:t>administrativo a que se refere o contrato.</w:t>
      </w:r>
    </w:p>
    <w:p>
      <w:pPr>
        <w:pStyle w:val="BodyText"/>
        <w:spacing w:before="3"/>
        <w:rPr>
          <w:sz w:val="21"/>
        </w:rPr>
      </w:pPr>
    </w:p>
    <w:p>
      <w:pPr>
        <w:pStyle w:val="ListParagraph"/>
        <w:numPr>
          <w:ilvl w:val="2"/>
          <w:numId w:val="13"/>
        </w:numPr>
        <w:tabs>
          <w:tab w:pos="1548" w:val="left" w:leader="none"/>
        </w:tabs>
        <w:spacing w:line="240" w:lineRule="auto" w:before="1" w:after="0"/>
        <w:ind w:left="169" w:right="289" w:firstLine="704"/>
        <w:jc w:val="both"/>
        <w:rPr>
          <w:sz w:val="22"/>
        </w:rPr>
      </w:pPr>
      <w:r>
        <w:rPr>
          <w:sz w:val="22"/>
        </w:rPr>
        <w:t>Supressão, por parte da Administração, acarretando modificação do valor inicial do Contrato além do</w:t>
      </w:r>
      <w:r>
        <w:rPr>
          <w:spacing w:val="1"/>
          <w:sz w:val="22"/>
        </w:rPr>
        <w:t> </w:t>
      </w:r>
      <w:r>
        <w:rPr>
          <w:sz w:val="22"/>
        </w:rPr>
        <w:t>limite</w:t>
      </w:r>
      <w:r>
        <w:rPr>
          <w:spacing w:val="-3"/>
          <w:sz w:val="22"/>
        </w:rPr>
        <w:t> </w:t>
      </w:r>
      <w:r>
        <w:rPr>
          <w:sz w:val="22"/>
        </w:rPr>
        <w:t>permitido</w:t>
      </w:r>
      <w:r>
        <w:rPr>
          <w:spacing w:val="-3"/>
          <w:sz w:val="22"/>
        </w:rPr>
        <w:t> </w:t>
      </w:r>
      <w:r>
        <w:rPr>
          <w:sz w:val="22"/>
        </w:rPr>
        <w:t>no</w:t>
      </w:r>
      <w:r>
        <w:rPr>
          <w:spacing w:val="-3"/>
          <w:sz w:val="22"/>
        </w:rPr>
        <w:t> </w:t>
      </w:r>
      <w:r>
        <w:rPr>
          <w:sz w:val="22"/>
        </w:rPr>
        <w:t>§</w:t>
      </w:r>
      <w:r>
        <w:rPr>
          <w:spacing w:val="-3"/>
          <w:sz w:val="22"/>
        </w:rPr>
        <w:t> </w:t>
      </w:r>
      <w:r>
        <w:rPr>
          <w:sz w:val="22"/>
        </w:rPr>
        <w:t>1º</w:t>
      </w:r>
      <w:r>
        <w:rPr>
          <w:spacing w:val="-2"/>
          <w:sz w:val="22"/>
        </w:rPr>
        <w:t> </w:t>
      </w:r>
      <w:r>
        <w:rPr>
          <w:sz w:val="22"/>
        </w:rPr>
        <w:t>do</w:t>
      </w:r>
      <w:r>
        <w:rPr>
          <w:spacing w:val="-3"/>
          <w:sz w:val="22"/>
        </w:rPr>
        <w:t> </w:t>
      </w:r>
      <w:r>
        <w:rPr>
          <w:sz w:val="22"/>
        </w:rPr>
        <w:t>art.</w:t>
      </w:r>
      <w:r>
        <w:rPr>
          <w:spacing w:val="-3"/>
          <w:sz w:val="22"/>
        </w:rPr>
        <w:t> </w:t>
      </w:r>
      <w:r>
        <w:rPr>
          <w:sz w:val="22"/>
        </w:rPr>
        <w:t>65</w:t>
      </w:r>
      <w:r>
        <w:rPr>
          <w:spacing w:val="-3"/>
          <w:sz w:val="22"/>
        </w:rPr>
        <w:t> </w:t>
      </w:r>
      <w:r>
        <w:rPr>
          <w:sz w:val="22"/>
        </w:rPr>
        <w:t>da</w:t>
      </w:r>
      <w:r>
        <w:rPr>
          <w:spacing w:val="-2"/>
          <w:sz w:val="22"/>
        </w:rPr>
        <w:t> </w:t>
      </w:r>
      <w:r>
        <w:rPr>
          <w:sz w:val="22"/>
        </w:rPr>
        <w:t>Lei</w:t>
      </w:r>
      <w:r>
        <w:rPr>
          <w:spacing w:val="-3"/>
          <w:sz w:val="22"/>
        </w:rPr>
        <w:t> </w:t>
      </w:r>
      <w:r>
        <w:rPr>
          <w:sz w:val="22"/>
        </w:rPr>
        <w:t>nº.</w:t>
      </w:r>
      <w:r>
        <w:rPr>
          <w:spacing w:val="-3"/>
          <w:sz w:val="22"/>
        </w:rPr>
        <w:t> </w:t>
      </w:r>
      <w:r>
        <w:rPr>
          <w:sz w:val="22"/>
        </w:rPr>
        <w:t>8.666/93.</w:t>
      </w:r>
    </w:p>
    <w:p>
      <w:pPr>
        <w:pStyle w:val="BodyText"/>
        <w:spacing w:before="5"/>
      </w:pPr>
    </w:p>
    <w:p>
      <w:pPr>
        <w:pStyle w:val="ListParagraph"/>
        <w:numPr>
          <w:ilvl w:val="2"/>
          <w:numId w:val="13"/>
        </w:numPr>
        <w:tabs>
          <w:tab w:pos="1565" w:val="left" w:leader="none"/>
        </w:tabs>
        <w:spacing w:line="244" w:lineRule="auto" w:before="0" w:after="0"/>
        <w:ind w:left="169" w:right="278" w:firstLine="704"/>
        <w:jc w:val="left"/>
        <w:rPr>
          <w:sz w:val="22"/>
        </w:rPr>
      </w:pPr>
      <w:r>
        <w:rPr>
          <w:sz w:val="22"/>
        </w:rPr>
        <w:t>Suspensão</w:t>
      </w:r>
      <w:r>
        <w:rPr>
          <w:spacing w:val="32"/>
          <w:sz w:val="22"/>
        </w:rPr>
        <w:t> </w:t>
      </w:r>
      <w:r>
        <w:rPr>
          <w:sz w:val="22"/>
        </w:rPr>
        <w:t>de</w:t>
      </w:r>
      <w:r>
        <w:rPr>
          <w:spacing w:val="32"/>
          <w:sz w:val="22"/>
        </w:rPr>
        <w:t> </w:t>
      </w:r>
      <w:r>
        <w:rPr>
          <w:sz w:val="22"/>
        </w:rPr>
        <w:t>sua</w:t>
      </w:r>
      <w:r>
        <w:rPr>
          <w:spacing w:val="32"/>
          <w:sz w:val="22"/>
        </w:rPr>
        <w:t> </w:t>
      </w:r>
      <w:r>
        <w:rPr>
          <w:sz w:val="22"/>
        </w:rPr>
        <w:t>execução,</w:t>
      </w:r>
      <w:r>
        <w:rPr>
          <w:spacing w:val="32"/>
          <w:sz w:val="22"/>
        </w:rPr>
        <w:t> </w:t>
      </w:r>
      <w:r>
        <w:rPr>
          <w:sz w:val="22"/>
        </w:rPr>
        <w:t>por</w:t>
      </w:r>
      <w:r>
        <w:rPr>
          <w:spacing w:val="32"/>
          <w:sz w:val="22"/>
        </w:rPr>
        <w:t> </w:t>
      </w:r>
      <w:r>
        <w:rPr>
          <w:sz w:val="22"/>
        </w:rPr>
        <w:t>ordem</w:t>
      </w:r>
      <w:r>
        <w:rPr>
          <w:spacing w:val="32"/>
          <w:sz w:val="22"/>
        </w:rPr>
        <w:t> </w:t>
      </w:r>
      <w:r>
        <w:rPr>
          <w:sz w:val="22"/>
        </w:rPr>
        <w:t>escrita</w:t>
      </w:r>
      <w:r>
        <w:rPr>
          <w:spacing w:val="32"/>
          <w:sz w:val="22"/>
        </w:rPr>
        <w:t> </w:t>
      </w:r>
      <w:r>
        <w:rPr>
          <w:sz w:val="22"/>
        </w:rPr>
        <w:t>da</w:t>
      </w:r>
      <w:r>
        <w:rPr>
          <w:spacing w:val="32"/>
          <w:sz w:val="22"/>
        </w:rPr>
        <w:t> </w:t>
      </w:r>
      <w:r>
        <w:rPr>
          <w:sz w:val="22"/>
        </w:rPr>
        <w:t>Administração,</w:t>
      </w:r>
      <w:r>
        <w:rPr>
          <w:spacing w:val="12"/>
          <w:sz w:val="22"/>
        </w:rPr>
        <w:t> </w:t>
      </w:r>
      <w:r>
        <w:rPr>
          <w:sz w:val="22"/>
        </w:rPr>
        <w:t>por</w:t>
      </w:r>
      <w:r>
        <w:rPr>
          <w:spacing w:val="13"/>
          <w:sz w:val="22"/>
        </w:rPr>
        <w:t> </w:t>
      </w:r>
      <w:r>
        <w:rPr>
          <w:sz w:val="22"/>
        </w:rPr>
        <w:t>prazo</w:t>
      </w:r>
      <w:r>
        <w:rPr>
          <w:spacing w:val="13"/>
          <w:sz w:val="22"/>
        </w:rPr>
        <w:t> </w:t>
      </w:r>
      <w:r>
        <w:rPr>
          <w:sz w:val="22"/>
        </w:rPr>
        <w:t>superior</w:t>
      </w:r>
      <w:r>
        <w:rPr>
          <w:spacing w:val="12"/>
          <w:sz w:val="22"/>
        </w:rPr>
        <w:t> </w:t>
      </w:r>
      <w:r>
        <w:rPr>
          <w:sz w:val="22"/>
        </w:rPr>
        <w:t>a</w:t>
      </w:r>
      <w:r>
        <w:rPr>
          <w:spacing w:val="13"/>
          <w:sz w:val="22"/>
        </w:rPr>
        <w:t> </w:t>
      </w:r>
      <w:r>
        <w:rPr>
          <w:sz w:val="22"/>
        </w:rPr>
        <w:t>120</w:t>
      </w:r>
      <w:r>
        <w:rPr>
          <w:spacing w:val="13"/>
          <w:sz w:val="22"/>
        </w:rPr>
        <w:t> </w:t>
      </w:r>
      <w:r>
        <w:rPr>
          <w:sz w:val="22"/>
        </w:rPr>
        <w:t>(cento</w:t>
      </w:r>
      <w:r>
        <w:rPr>
          <w:spacing w:val="12"/>
          <w:sz w:val="22"/>
        </w:rPr>
        <w:t> </w:t>
      </w:r>
      <w:r>
        <w:rPr>
          <w:sz w:val="22"/>
        </w:rPr>
        <w:t>e</w:t>
      </w:r>
      <w:r>
        <w:rPr>
          <w:spacing w:val="-52"/>
          <w:sz w:val="22"/>
        </w:rPr>
        <w:t> </w:t>
      </w:r>
      <w:r>
        <w:rPr>
          <w:sz w:val="22"/>
        </w:rPr>
        <w:t>vinte)</w:t>
      </w:r>
      <w:r>
        <w:rPr>
          <w:spacing w:val="-3"/>
          <w:sz w:val="22"/>
        </w:rPr>
        <w:t> </w:t>
      </w:r>
      <w:r>
        <w:rPr>
          <w:sz w:val="22"/>
        </w:rPr>
        <w:t>dias,</w:t>
      </w:r>
      <w:r>
        <w:rPr>
          <w:spacing w:val="-3"/>
          <w:sz w:val="22"/>
        </w:rPr>
        <w:t> </w:t>
      </w:r>
      <w:r>
        <w:rPr>
          <w:sz w:val="22"/>
        </w:rPr>
        <w:t>salvo</w:t>
      </w:r>
      <w:r>
        <w:rPr>
          <w:spacing w:val="-2"/>
          <w:sz w:val="22"/>
        </w:rPr>
        <w:t> </w:t>
      </w:r>
      <w:r>
        <w:rPr>
          <w:sz w:val="22"/>
        </w:rPr>
        <w:t>em</w:t>
      </w:r>
      <w:r>
        <w:rPr>
          <w:spacing w:val="-3"/>
          <w:sz w:val="22"/>
        </w:rPr>
        <w:t> </w:t>
      </w:r>
      <w:r>
        <w:rPr>
          <w:sz w:val="22"/>
        </w:rPr>
        <w:t>caso</w:t>
      </w:r>
      <w:r>
        <w:rPr>
          <w:spacing w:val="-3"/>
          <w:sz w:val="22"/>
        </w:rPr>
        <w:t> </w:t>
      </w:r>
      <w:r>
        <w:rPr>
          <w:sz w:val="22"/>
        </w:rPr>
        <w:t>de</w:t>
      </w:r>
      <w:r>
        <w:rPr>
          <w:spacing w:val="-2"/>
          <w:sz w:val="22"/>
        </w:rPr>
        <w:t> </w:t>
      </w:r>
      <w:r>
        <w:rPr>
          <w:sz w:val="22"/>
        </w:rPr>
        <w:t>calamidade</w:t>
      </w:r>
      <w:r>
        <w:rPr>
          <w:spacing w:val="-3"/>
          <w:sz w:val="22"/>
        </w:rPr>
        <w:t> </w:t>
      </w:r>
      <w:r>
        <w:rPr>
          <w:sz w:val="22"/>
        </w:rPr>
        <w:t>pública,</w:t>
      </w:r>
      <w:r>
        <w:rPr>
          <w:spacing w:val="-2"/>
          <w:sz w:val="22"/>
        </w:rPr>
        <w:t> </w:t>
      </w:r>
      <w:r>
        <w:rPr>
          <w:sz w:val="22"/>
        </w:rPr>
        <w:t>grave</w:t>
      </w:r>
      <w:r>
        <w:rPr>
          <w:spacing w:val="-3"/>
          <w:sz w:val="22"/>
        </w:rPr>
        <w:t> </w:t>
      </w:r>
      <w:r>
        <w:rPr>
          <w:sz w:val="22"/>
        </w:rPr>
        <w:t>perturbação</w:t>
      </w:r>
      <w:r>
        <w:rPr>
          <w:spacing w:val="-3"/>
          <w:sz w:val="22"/>
        </w:rPr>
        <w:t> </w:t>
      </w:r>
      <w:r>
        <w:rPr>
          <w:sz w:val="22"/>
        </w:rPr>
        <w:t>da</w:t>
      </w:r>
      <w:r>
        <w:rPr>
          <w:spacing w:val="-2"/>
          <w:sz w:val="22"/>
        </w:rPr>
        <w:t> </w:t>
      </w:r>
      <w:r>
        <w:rPr>
          <w:sz w:val="22"/>
        </w:rPr>
        <w:t>ordem</w:t>
      </w:r>
      <w:r>
        <w:rPr>
          <w:spacing w:val="-3"/>
          <w:sz w:val="22"/>
        </w:rPr>
        <w:t> </w:t>
      </w:r>
      <w:r>
        <w:rPr>
          <w:sz w:val="22"/>
        </w:rPr>
        <w:t>interna</w:t>
      </w:r>
      <w:r>
        <w:rPr>
          <w:spacing w:val="-2"/>
          <w:sz w:val="22"/>
        </w:rPr>
        <w:t> </w:t>
      </w:r>
      <w:r>
        <w:rPr>
          <w:sz w:val="22"/>
        </w:rPr>
        <w:t>ou</w:t>
      </w:r>
      <w:r>
        <w:rPr>
          <w:spacing w:val="-3"/>
          <w:sz w:val="22"/>
        </w:rPr>
        <w:t> </w:t>
      </w:r>
      <w:r>
        <w:rPr>
          <w:sz w:val="22"/>
        </w:rPr>
        <w:t>guerra,</w:t>
      </w:r>
      <w:r>
        <w:rPr>
          <w:spacing w:val="-3"/>
          <w:sz w:val="22"/>
        </w:rPr>
        <w:t> </w:t>
      </w:r>
      <w:r>
        <w:rPr>
          <w:sz w:val="22"/>
        </w:rPr>
        <w:t>ou</w:t>
      </w:r>
      <w:r>
        <w:rPr>
          <w:spacing w:val="-2"/>
          <w:sz w:val="22"/>
        </w:rPr>
        <w:t> </w:t>
      </w:r>
      <w:r>
        <w:rPr>
          <w:sz w:val="22"/>
        </w:rPr>
        <w:t>ainda</w:t>
      </w:r>
      <w:r>
        <w:rPr>
          <w:spacing w:val="-3"/>
          <w:sz w:val="22"/>
        </w:rPr>
        <w:t> </w:t>
      </w:r>
      <w:r>
        <w:rPr>
          <w:sz w:val="22"/>
        </w:rPr>
        <w:t>por</w:t>
      </w:r>
      <w:r>
        <w:rPr>
          <w:spacing w:val="-2"/>
          <w:sz w:val="22"/>
        </w:rPr>
        <w:t> </w:t>
      </w:r>
      <w:r>
        <w:rPr>
          <w:sz w:val="22"/>
        </w:rPr>
        <w:t>repetidas</w:t>
      </w:r>
      <w:r>
        <w:rPr>
          <w:spacing w:val="-52"/>
          <w:sz w:val="22"/>
        </w:rPr>
        <w:t> </w:t>
      </w:r>
      <w:r>
        <w:rPr>
          <w:sz w:val="22"/>
        </w:rPr>
        <w:t>suspensões</w:t>
      </w:r>
      <w:r>
        <w:rPr>
          <w:spacing w:val="12"/>
          <w:sz w:val="22"/>
        </w:rPr>
        <w:t> </w:t>
      </w:r>
      <w:r>
        <w:rPr>
          <w:sz w:val="22"/>
        </w:rPr>
        <w:t>que</w:t>
      </w:r>
      <w:r>
        <w:rPr>
          <w:spacing w:val="12"/>
          <w:sz w:val="22"/>
        </w:rPr>
        <w:t> </w:t>
      </w:r>
      <w:r>
        <w:rPr>
          <w:sz w:val="22"/>
        </w:rPr>
        <w:t>totalizem</w:t>
      </w:r>
      <w:r>
        <w:rPr>
          <w:spacing w:val="12"/>
          <w:sz w:val="22"/>
        </w:rPr>
        <w:t> </w:t>
      </w:r>
      <w:r>
        <w:rPr>
          <w:sz w:val="22"/>
        </w:rPr>
        <w:t>o</w:t>
      </w:r>
      <w:r>
        <w:rPr>
          <w:spacing w:val="12"/>
          <w:sz w:val="22"/>
        </w:rPr>
        <w:t> </w:t>
      </w:r>
      <w:r>
        <w:rPr>
          <w:sz w:val="22"/>
        </w:rPr>
        <w:t>mesmo</w:t>
      </w:r>
      <w:r>
        <w:rPr>
          <w:spacing w:val="12"/>
          <w:sz w:val="22"/>
        </w:rPr>
        <w:t> </w:t>
      </w:r>
      <w:r>
        <w:rPr>
          <w:sz w:val="22"/>
        </w:rPr>
        <w:t>prazo,</w:t>
      </w:r>
      <w:r>
        <w:rPr>
          <w:spacing w:val="12"/>
          <w:sz w:val="22"/>
        </w:rPr>
        <w:t> </w:t>
      </w:r>
      <w:r>
        <w:rPr>
          <w:sz w:val="22"/>
        </w:rPr>
        <w:t>independentemente</w:t>
      </w:r>
      <w:r>
        <w:rPr>
          <w:spacing w:val="12"/>
          <w:sz w:val="22"/>
        </w:rPr>
        <w:t> </w:t>
      </w:r>
      <w:r>
        <w:rPr>
          <w:sz w:val="22"/>
        </w:rPr>
        <w:t>do</w:t>
      </w:r>
      <w:r>
        <w:rPr>
          <w:spacing w:val="12"/>
          <w:sz w:val="22"/>
        </w:rPr>
        <w:t> </w:t>
      </w:r>
      <w:r>
        <w:rPr>
          <w:sz w:val="22"/>
        </w:rPr>
        <w:t>pagamento</w:t>
      </w:r>
      <w:r>
        <w:rPr>
          <w:spacing w:val="35"/>
          <w:sz w:val="22"/>
        </w:rPr>
        <w:t> </w:t>
      </w:r>
      <w:r>
        <w:rPr>
          <w:sz w:val="22"/>
        </w:rPr>
        <w:t>obrigatório</w:t>
      </w:r>
      <w:r>
        <w:rPr>
          <w:spacing w:val="35"/>
          <w:sz w:val="22"/>
        </w:rPr>
        <w:t> </w:t>
      </w:r>
      <w:r>
        <w:rPr>
          <w:sz w:val="22"/>
        </w:rPr>
        <w:t>de</w:t>
      </w:r>
      <w:r>
        <w:rPr>
          <w:spacing w:val="35"/>
          <w:sz w:val="22"/>
        </w:rPr>
        <w:t> </w:t>
      </w:r>
      <w:r>
        <w:rPr>
          <w:sz w:val="22"/>
        </w:rPr>
        <w:t>indenizações</w:t>
      </w:r>
      <w:r>
        <w:rPr>
          <w:spacing w:val="35"/>
          <w:sz w:val="22"/>
        </w:rPr>
        <w:t> </w:t>
      </w:r>
      <w:r>
        <w:rPr>
          <w:sz w:val="22"/>
        </w:rPr>
        <w:t>pelas</w:t>
      </w:r>
      <w:r>
        <w:rPr>
          <w:spacing w:val="-52"/>
          <w:sz w:val="22"/>
        </w:rPr>
        <w:t> </w:t>
      </w:r>
      <w:r>
        <w:rPr>
          <w:sz w:val="22"/>
        </w:rPr>
        <w:t>sucessivas</w:t>
      </w:r>
      <w:r>
        <w:rPr>
          <w:spacing w:val="31"/>
          <w:sz w:val="22"/>
        </w:rPr>
        <w:t> </w:t>
      </w:r>
      <w:r>
        <w:rPr>
          <w:sz w:val="22"/>
        </w:rPr>
        <w:t>e</w:t>
      </w:r>
      <w:r>
        <w:rPr>
          <w:spacing w:val="31"/>
          <w:sz w:val="22"/>
        </w:rPr>
        <w:t> </w:t>
      </w:r>
      <w:r>
        <w:rPr>
          <w:sz w:val="22"/>
        </w:rPr>
        <w:t>contratualmente</w:t>
      </w:r>
      <w:r>
        <w:rPr>
          <w:spacing w:val="31"/>
          <w:sz w:val="22"/>
        </w:rPr>
        <w:t> </w:t>
      </w:r>
      <w:r>
        <w:rPr>
          <w:sz w:val="22"/>
        </w:rPr>
        <w:t>imprevistas</w:t>
      </w:r>
      <w:r>
        <w:rPr>
          <w:spacing w:val="31"/>
          <w:sz w:val="22"/>
        </w:rPr>
        <w:t> </w:t>
      </w:r>
      <w:r>
        <w:rPr>
          <w:sz w:val="22"/>
        </w:rPr>
        <w:t>desmobilizações</w:t>
      </w:r>
      <w:r>
        <w:rPr>
          <w:spacing w:val="31"/>
          <w:sz w:val="22"/>
        </w:rPr>
        <w:t> </w:t>
      </w:r>
      <w:r>
        <w:rPr>
          <w:sz w:val="22"/>
        </w:rPr>
        <w:t>e</w:t>
      </w:r>
      <w:r>
        <w:rPr>
          <w:spacing w:val="31"/>
          <w:sz w:val="22"/>
        </w:rPr>
        <w:t> </w:t>
      </w:r>
      <w:r>
        <w:rPr>
          <w:sz w:val="22"/>
        </w:rPr>
        <w:t>mobilizações</w:t>
      </w:r>
      <w:r>
        <w:rPr>
          <w:spacing w:val="48"/>
          <w:sz w:val="22"/>
        </w:rPr>
        <w:t> </w:t>
      </w:r>
      <w:r>
        <w:rPr>
          <w:sz w:val="22"/>
        </w:rPr>
        <w:t>e</w:t>
      </w:r>
      <w:r>
        <w:rPr>
          <w:spacing w:val="48"/>
          <w:sz w:val="22"/>
        </w:rPr>
        <w:t> </w:t>
      </w:r>
      <w:r>
        <w:rPr>
          <w:sz w:val="22"/>
        </w:rPr>
        <w:t>outras</w:t>
      </w:r>
      <w:r>
        <w:rPr>
          <w:spacing w:val="48"/>
          <w:sz w:val="22"/>
        </w:rPr>
        <w:t> </w:t>
      </w:r>
      <w:r>
        <w:rPr>
          <w:sz w:val="22"/>
        </w:rPr>
        <w:t>previstas,</w:t>
      </w:r>
      <w:r>
        <w:rPr>
          <w:spacing w:val="48"/>
          <w:sz w:val="22"/>
        </w:rPr>
        <w:t> </w:t>
      </w:r>
      <w:r>
        <w:rPr>
          <w:sz w:val="22"/>
        </w:rPr>
        <w:t>assegurado</w:t>
      </w:r>
      <w:r>
        <w:rPr>
          <w:spacing w:val="48"/>
          <w:sz w:val="22"/>
        </w:rPr>
        <w:t> </w:t>
      </w:r>
      <w:r>
        <w:rPr>
          <w:sz w:val="22"/>
        </w:rPr>
        <w:t>a</w:t>
      </w:r>
      <w:r>
        <w:rPr>
          <w:spacing w:val="1"/>
          <w:sz w:val="22"/>
        </w:rPr>
        <w:t> </w:t>
      </w:r>
      <w:r>
        <w:rPr>
          <w:b/>
          <w:sz w:val="22"/>
        </w:rPr>
        <w:t>CONTRATADA</w:t>
      </w:r>
      <w:r>
        <w:rPr>
          <w:b/>
          <w:spacing w:val="-31"/>
          <w:sz w:val="22"/>
        </w:rPr>
        <w:t> </w:t>
      </w:r>
      <w:r>
        <w:rPr>
          <w:sz w:val="22"/>
        </w:rPr>
        <w:t>,</w:t>
      </w:r>
      <w:r>
        <w:rPr>
          <w:spacing w:val="10"/>
          <w:sz w:val="22"/>
        </w:rPr>
        <w:t> </w:t>
      </w:r>
      <w:r>
        <w:rPr>
          <w:sz w:val="22"/>
        </w:rPr>
        <w:t>nesses</w:t>
      </w:r>
      <w:r>
        <w:rPr>
          <w:spacing w:val="10"/>
          <w:sz w:val="22"/>
        </w:rPr>
        <w:t> </w:t>
      </w:r>
      <w:r>
        <w:rPr>
          <w:sz w:val="22"/>
        </w:rPr>
        <w:t>casos,</w:t>
      </w:r>
      <w:r>
        <w:rPr>
          <w:spacing w:val="10"/>
          <w:sz w:val="22"/>
        </w:rPr>
        <w:t> </w:t>
      </w:r>
      <w:r>
        <w:rPr>
          <w:sz w:val="22"/>
        </w:rPr>
        <w:t>o</w:t>
      </w:r>
      <w:r>
        <w:rPr>
          <w:spacing w:val="9"/>
          <w:sz w:val="22"/>
        </w:rPr>
        <w:t> </w:t>
      </w:r>
      <w:r>
        <w:rPr>
          <w:sz w:val="22"/>
        </w:rPr>
        <w:t>direito</w:t>
      </w:r>
      <w:r>
        <w:rPr>
          <w:spacing w:val="10"/>
          <w:sz w:val="22"/>
        </w:rPr>
        <w:t> </w:t>
      </w:r>
      <w:r>
        <w:rPr>
          <w:sz w:val="22"/>
        </w:rPr>
        <w:t>de</w:t>
      </w:r>
      <w:r>
        <w:rPr>
          <w:spacing w:val="10"/>
          <w:sz w:val="22"/>
        </w:rPr>
        <w:t> </w:t>
      </w:r>
      <w:r>
        <w:rPr>
          <w:sz w:val="22"/>
        </w:rPr>
        <w:t>optar</w:t>
      </w:r>
      <w:r>
        <w:rPr>
          <w:spacing w:val="10"/>
          <w:sz w:val="22"/>
        </w:rPr>
        <w:t> </w:t>
      </w:r>
      <w:r>
        <w:rPr>
          <w:sz w:val="22"/>
        </w:rPr>
        <w:t>pela</w:t>
      </w:r>
      <w:r>
        <w:rPr>
          <w:spacing w:val="10"/>
          <w:sz w:val="22"/>
        </w:rPr>
        <w:t> </w:t>
      </w:r>
      <w:r>
        <w:rPr>
          <w:sz w:val="22"/>
        </w:rPr>
        <w:t>suspensão</w:t>
      </w:r>
      <w:r>
        <w:rPr>
          <w:spacing w:val="10"/>
          <w:sz w:val="22"/>
        </w:rPr>
        <w:t> </w:t>
      </w:r>
      <w:r>
        <w:rPr>
          <w:sz w:val="22"/>
        </w:rPr>
        <w:t>do</w:t>
      </w:r>
      <w:r>
        <w:rPr>
          <w:spacing w:val="10"/>
          <w:sz w:val="22"/>
        </w:rPr>
        <w:t> </w:t>
      </w:r>
      <w:r>
        <w:rPr>
          <w:sz w:val="22"/>
        </w:rPr>
        <w:t>cumprimento</w:t>
      </w:r>
      <w:r>
        <w:rPr>
          <w:spacing w:val="10"/>
          <w:sz w:val="22"/>
        </w:rPr>
        <w:t> </w:t>
      </w:r>
      <w:r>
        <w:rPr>
          <w:sz w:val="22"/>
        </w:rPr>
        <w:t>das</w:t>
      </w:r>
      <w:r>
        <w:rPr>
          <w:spacing w:val="8"/>
          <w:sz w:val="22"/>
        </w:rPr>
        <w:t> </w:t>
      </w:r>
      <w:r>
        <w:rPr>
          <w:sz w:val="22"/>
        </w:rPr>
        <w:t>obrigações</w:t>
      </w:r>
      <w:r>
        <w:rPr>
          <w:spacing w:val="9"/>
          <w:sz w:val="22"/>
        </w:rPr>
        <w:t> </w:t>
      </w:r>
      <w:r>
        <w:rPr>
          <w:sz w:val="22"/>
        </w:rPr>
        <w:t>assumidas</w:t>
      </w:r>
      <w:r>
        <w:rPr>
          <w:spacing w:val="9"/>
          <w:sz w:val="22"/>
        </w:rPr>
        <w:t> </w:t>
      </w:r>
      <w:r>
        <w:rPr>
          <w:sz w:val="22"/>
        </w:rPr>
        <w:t>até</w:t>
      </w:r>
      <w:r>
        <w:rPr>
          <w:spacing w:val="9"/>
          <w:sz w:val="22"/>
        </w:rPr>
        <w:t> </w:t>
      </w:r>
      <w:r>
        <w:rPr>
          <w:sz w:val="22"/>
        </w:rPr>
        <w:t>que</w:t>
      </w:r>
      <w:r>
        <w:rPr>
          <w:spacing w:val="-52"/>
          <w:sz w:val="22"/>
        </w:rPr>
        <w:t> </w:t>
      </w:r>
      <w:r>
        <w:rPr>
          <w:sz w:val="22"/>
        </w:rPr>
        <w:t>seja</w:t>
      </w:r>
      <w:r>
        <w:rPr>
          <w:spacing w:val="-2"/>
          <w:sz w:val="22"/>
        </w:rPr>
        <w:t> </w:t>
      </w:r>
      <w:r>
        <w:rPr>
          <w:sz w:val="22"/>
        </w:rPr>
        <w:t>normalizada</w:t>
      </w:r>
      <w:r>
        <w:rPr>
          <w:spacing w:val="-1"/>
          <w:sz w:val="22"/>
        </w:rPr>
        <w:t> </w:t>
      </w:r>
      <w:r>
        <w:rPr>
          <w:sz w:val="22"/>
        </w:rPr>
        <w:t>a</w:t>
      </w:r>
      <w:r>
        <w:rPr>
          <w:spacing w:val="-1"/>
          <w:sz w:val="22"/>
        </w:rPr>
        <w:t> </w:t>
      </w:r>
      <w:r>
        <w:rPr>
          <w:sz w:val="22"/>
        </w:rPr>
        <w:t>situação.</w:t>
      </w:r>
    </w:p>
    <w:p>
      <w:pPr>
        <w:pStyle w:val="BodyText"/>
        <w:spacing w:before="8"/>
        <w:rPr>
          <w:sz w:val="21"/>
        </w:rPr>
      </w:pPr>
    </w:p>
    <w:p>
      <w:pPr>
        <w:pStyle w:val="ListParagraph"/>
        <w:numPr>
          <w:ilvl w:val="2"/>
          <w:numId w:val="13"/>
        </w:numPr>
        <w:tabs>
          <w:tab w:pos="1586" w:val="left" w:leader="none"/>
        </w:tabs>
        <w:spacing w:line="240" w:lineRule="auto" w:before="1" w:after="0"/>
        <w:ind w:left="169" w:right="279" w:firstLine="704"/>
        <w:jc w:val="both"/>
        <w:rPr>
          <w:sz w:val="22"/>
        </w:rPr>
      </w:pPr>
      <w:r>
        <w:rPr>
          <w:sz w:val="22"/>
        </w:rPr>
        <w:t>Atraso</w:t>
      </w:r>
      <w:r>
        <w:rPr>
          <w:spacing w:val="1"/>
          <w:sz w:val="22"/>
        </w:rPr>
        <w:t> </w:t>
      </w:r>
      <w:r>
        <w:rPr>
          <w:sz w:val="22"/>
        </w:rPr>
        <w:t>superior</w:t>
      </w:r>
      <w:r>
        <w:rPr>
          <w:spacing w:val="1"/>
          <w:sz w:val="22"/>
        </w:rPr>
        <w:t> </w:t>
      </w:r>
      <w:r>
        <w:rPr>
          <w:sz w:val="22"/>
        </w:rPr>
        <w:t>a</w:t>
      </w:r>
      <w:r>
        <w:rPr>
          <w:spacing w:val="1"/>
          <w:sz w:val="22"/>
        </w:rPr>
        <w:t> </w:t>
      </w:r>
      <w:r>
        <w:rPr>
          <w:sz w:val="22"/>
        </w:rPr>
        <w:t>90</w:t>
      </w:r>
      <w:r>
        <w:rPr>
          <w:spacing w:val="1"/>
          <w:sz w:val="22"/>
        </w:rPr>
        <w:t> </w:t>
      </w:r>
      <w:r>
        <w:rPr>
          <w:sz w:val="22"/>
        </w:rPr>
        <w:t>(noventa)</w:t>
      </w:r>
      <w:r>
        <w:rPr>
          <w:spacing w:val="1"/>
          <w:sz w:val="22"/>
        </w:rPr>
        <w:t> </w:t>
      </w:r>
      <w:r>
        <w:rPr>
          <w:sz w:val="22"/>
        </w:rPr>
        <w:t>dias</w:t>
      </w:r>
      <w:r>
        <w:rPr>
          <w:spacing w:val="1"/>
          <w:sz w:val="22"/>
        </w:rPr>
        <w:t> </w:t>
      </w:r>
      <w:r>
        <w:rPr>
          <w:sz w:val="22"/>
        </w:rPr>
        <w:t>dos</w:t>
      </w:r>
      <w:r>
        <w:rPr>
          <w:spacing w:val="1"/>
          <w:sz w:val="22"/>
        </w:rPr>
        <w:t> </w:t>
      </w:r>
      <w:r>
        <w:rPr>
          <w:sz w:val="22"/>
        </w:rPr>
        <w:t>pagamentos</w:t>
      </w:r>
      <w:r>
        <w:rPr>
          <w:spacing w:val="1"/>
          <w:sz w:val="22"/>
        </w:rPr>
        <w:t> </w:t>
      </w:r>
      <w:r>
        <w:rPr>
          <w:sz w:val="22"/>
        </w:rPr>
        <w:t>devidos pela Administração decorrentes do</w:t>
      </w:r>
      <w:r>
        <w:rPr>
          <w:spacing w:val="1"/>
          <w:sz w:val="22"/>
        </w:rPr>
        <w:t> </w:t>
      </w:r>
      <w:r>
        <w:rPr>
          <w:sz w:val="22"/>
        </w:rPr>
        <w:t>fornecimento, ou parcelas destes, já recebidas, salvo em caso de calamidade pública, grave perturbação da ordem</w:t>
      </w:r>
      <w:r>
        <w:rPr>
          <w:spacing w:val="1"/>
          <w:sz w:val="22"/>
        </w:rPr>
        <w:t> </w:t>
      </w:r>
      <w:r>
        <w:rPr>
          <w:sz w:val="22"/>
        </w:rPr>
        <w:t>interna ou guerra, assegura à contratada o direito de optar pela suspensão do cumprimento de suas obrigações até que</w:t>
      </w:r>
      <w:r>
        <w:rPr>
          <w:spacing w:val="1"/>
          <w:sz w:val="22"/>
        </w:rPr>
        <w:t> </w:t>
      </w:r>
      <w:r>
        <w:rPr>
          <w:sz w:val="22"/>
        </w:rPr>
        <w:t>seja</w:t>
      </w:r>
      <w:r>
        <w:rPr>
          <w:spacing w:val="-2"/>
          <w:sz w:val="22"/>
        </w:rPr>
        <w:t> </w:t>
      </w:r>
      <w:r>
        <w:rPr>
          <w:sz w:val="22"/>
        </w:rPr>
        <w:t>normalizada</w:t>
      </w:r>
      <w:r>
        <w:rPr>
          <w:spacing w:val="-1"/>
          <w:sz w:val="22"/>
        </w:rPr>
        <w:t> </w:t>
      </w:r>
      <w:r>
        <w:rPr>
          <w:sz w:val="22"/>
        </w:rPr>
        <w:t>a</w:t>
      </w:r>
      <w:r>
        <w:rPr>
          <w:spacing w:val="-1"/>
          <w:sz w:val="22"/>
        </w:rPr>
        <w:t> </w:t>
      </w:r>
      <w:r>
        <w:rPr>
          <w:sz w:val="22"/>
        </w:rPr>
        <w:t>situação.</w:t>
      </w:r>
    </w:p>
    <w:p>
      <w:pPr>
        <w:pStyle w:val="BodyText"/>
        <w:spacing w:before="8"/>
      </w:pPr>
    </w:p>
    <w:p>
      <w:pPr>
        <w:pStyle w:val="ListParagraph"/>
        <w:numPr>
          <w:ilvl w:val="2"/>
          <w:numId w:val="13"/>
        </w:numPr>
        <w:tabs>
          <w:tab w:pos="1548" w:val="left" w:leader="none"/>
        </w:tabs>
        <w:spacing w:line="240" w:lineRule="auto" w:before="1" w:after="0"/>
        <w:ind w:left="169" w:right="248" w:firstLine="704"/>
        <w:jc w:val="both"/>
        <w:rPr>
          <w:sz w:val="22"/>
        </w:rPr>
      </w:pPr>
      <w:r>
        <w:rPr>
          <w:sz w:val="22"/>
        </w:rPr>
        <w:t>Ocorrência de caso fortuito ou de força maior, regularmente comprovada, impeditiva da execução do</w:t>
      </w:r>
      <w:r>
        <w:rPr>
          <w:spacing w:val="1"/>
          <w:sz w:val="22"/>
        </w:rPr>
        <w:t> </w:t>
      </w:r>
      <w:r>
        <w:rPr>
          <w:sz w:val="22"/>
        </w:rPr>
        <w:t>Contrato;</w:t>
      </w:r>
    </w:p>
    <w:p>
      <w:pPr>
        <w:pStyle w:val="BodyText"/>
        <w:spacing w:before="5"/>
      </w:pPr>
    </w:p>
    <w:p>
      <w:pPr>
        <w:pStyle w:val="ListParagraph"/>
        <w:numPr>
          <w:ilvl w:val="2"/>
          <w:numId w:val="13"/>
        </w:numPr>
        <w:tabs>
          <w:tab w:pos="1567" w:val="left" w:leader="none"/>
        </w:tabs>
        <w:spacing w:line="240" w:lineRule="auto" w:before="0" w:after="0"/>
        <w:ind w:left="169" w:right="290" w:firstLine="704"/>
        <w:jc w:val="both"/>
        <w:rPr>
          <w:sz w:val="22"/>
        </w:rPr>
      </w:pPr>
      <w:r>
        <w:rPr>
          <w:sz w:val="22"/>
        </w:rPr>
        <w:t>Descumprimento do disposto no inciso V do art. 27 da Lei nº. 8.666/93, sem prejuízo das sanções</w:t>
      </w:r>
      <w:r>
        <w:rPr>
          <w:spacing w:val="1"/>
          <w:sz w:val="22"/>
        </w:rPr>
        <w:t> </w:t>
      </w:r>
      <w:r>
        <w:rPr>
          <w:sz w:val="22"/>
        </w:rPr>
        <w:t>penais</w:t>
      </w:r>
      <w:r>
        <w:rPr>
          <w:spacing w:val="-2"/>
          <w:sz w:val="22"/>
        </w:rPr>
        <w:t> </w:t>
      </w:r>
      <w:r>
        <w:rPr>
          <w:sz w:val="22"/>
        </w:rPr>
        <w:t>cabíveis.</w:t>
      </w:r>
    </w:p>
    <w:p>
      <w:pPr>
        <w:pStyle w:val="BodyText"/>
        <w:spacing w:before="5"/>
      </w:pPr>
    </w:p>
    <w:p>
      <w:pPr>
        <w:pStyle w:val="ListParagraph"/>
        <w:numPr>
          <w:ilvl w:val="1"/>
          <w:numId w:val="13"/>
        </w:numPr>
        <w:tabs>
          <w:tab w:pos="610" w:val="left" w:leader="none"/>
        </w:tabs>
        <w:spacing w:line="240" w:lineRule="auto" w:before="0" w:after="0"/>
        <w:ind w:left="169" w:right="314" w:firstLine="0"/>
        <w:jc w:val="left"/>
        <w:rPr>
          <w:sz w:val="22"/>
        </w:rPr>
      </w:pPr>
      <w:r>
        <w:rPr>
          <w:sz w:val="22"/>
        </w:rPr>
        <w:t>A</w:t>
      </w:r>
      <w:r>
        <w:rPr>
          <w:spacing w:val="11"/>
          <w:sz w:val="22"/>
        </w:rPr>
        <w:t> </w:t>
      </w:r>
      <w:r>
        <w:rPr>
          <w:sz w:val="22"/>
        </w:rPr>
        <w:t>rescisão,</w:t>
      </w:r>
      <w:r>
        <w:rPr>
          <w:spacing w:val="11"/>
          <w:sz w:val="22"/>
        </w:rPr>
        <w:t> </w:t>
      </w:r>
      <w:r>
        <w:rPr>
          <w:sz w:val="22"/>
        </w:rPr>
        <w:t>devidamente</w:t>
      </w:r>
      <w:r>
        <w:rPr>
          <w:spacing w:val="11"/>
          <w:sz w:val="22"/>
        </w:rPr>
        <w:t> </w:t>
      </w:r>
      <w:r>
        <w:rPr>
          <w:sz w:val="22"/>
        </w:rPr>
        <w:t>motivada</w:t>
      </w:r>
      <w:r>
        <w:rPr>
          <w:spacing w:val="11"/>
          <w:sz w:val="22"/>
        </w:rPr>
        <w:t> </w:t>
      </w:r>
      <w:r>
        <w:rPr>
          <w:sz w:val="22"/>
        </w:rPr>
        <w:t>nos</w:t>
      </w:r>
      <w:r>
        <w:rPr>
          <w:spacing w:val="11"/>
          <w:sz w:val="22"/>
        </w:rPr>
        <w:t> </w:t>
      </w:r>
      <w:r>
        <w:rPr>
          <w:sz w:val="22"/>
        </w:rPr>
        <w:t>autos,</w:t>
      </w:r>
      <w:r>
        <w:rPr>
          <w:spacing w:val="11"/>
          <w:sz w:val="22"/>
        </w:rPr>
        <w:t> </w:t>
      </w:r>
      <w:r>
        <w:rPr>
          <w:sz w:val="22"/>
        </w:rPr>
        <w:t>será</w:t>
      </w:r>
      <w:r>
        <w:rPr>
          <w:spacing w:val="11"/>
          <w:sz w:val="22"/>
        </w:rPr>
        <w:t> </w:t>
      </w:r>
      <w:r>
        <w:rPr>
          <w:sz w:val="22"/>
        </w:rPr>
        <w:t>precedida</w:t>
      </w:r>
      <w:r>
        <w:rPr>
          <w:spacing w:val="11"/>
          <w:sz w:val="22"/>
        </w:rPr>
        <w:t> </w:t>
      </w:r>
      <w:r>
        <w:rPr>
          <w:sz w:val="22"/>
        </w:rPr>
        <w:t>de</w:t>
      </w:r>
      <w:r>
        <w:rPr>
          <w:spacing w:val="18"/>
          <w:sz w:val="22"/>
        </w:rPr>
        <w:t> </w:t>
      </w:r>
      <w:r>
        <w:rPr>
          <w:sz w:val="22"/>
        </w:rPr>
        <w:t>procedimento</w:t>
      </w:r>
      <w:r>
        <w:rPr>
          <w:spacing w:val="11"/>
          <w:sz w:val="22"/>
        </w:rPr>
        <w:t> </w:t>
      </w:r>
      <w:r>
        <w:rPr>
          <w:sz w:val="22"/>
        </w:rPr>
        <w:t>administrativo,</w:t>
      </w:r>
      <w:r>
        <w:rPr>
          <w:spacing w:val="11"/>
          <w:sz w:val="22"/>
        </w:rPr>
        <w:t> </w:t>
      </w:r>
      <w:r>
        <w:rPr>
          <w:sz w:val="22"/>
        </w:rPr>
        <w:t>assegurado</w:t>
      </w:r>
      <w:r>
        <w:rPr>
          <w:spacing w:val="11"/>
          <w:sz w:val="22"/>
        </w:rPr>
        <w:t> </w:t>
      </w:r>
      <w:r>
        <w:rPr>
          <w:sz w:val="22"/>
        </w:rPr>
        <w:t>o</w:t>
      </w:r>
      <w:r>
        <w:rPr>
          <w:spacing w:val="-52"/>
          <w:sz w:val="22"/>
        </w:rPr>
        <w:t> </w:t>
      </w:r>
      <w:r>
        <w:rPr>
          <w:sz w:val="22"/>
        </w:rPr>
        <w:t>contraditório e a</w:t>
      </w:r>
      <w:r>
        <w:rPr>
          <w:spacing w:val="-1"/>
          <w:sz w:val="22"/>
        </w:rPr>
        <w:t> </w:t>
      </w:r>
      <w:r>
        <w:rPr>
          <w:sz w:val="22"/>
        </w:rPr>
        <w:t>ampla defesa.</w:t>
      </w:r>
    </w:p>
    <w:p>
      <w:pPr>
        <w:pStyle w:val="BodyText"/>
        <w:spacing w:before="9"/>
        <w:rPr>
          <w:sz w:val="23"/>
        </w:rPr>
      </w:pPr>
    </w:p>
    <w:p>
      <w:pPr>
        <w:pStyle w:val="Heading2"/>
      </w:pPr>
      <w:r>
        <w:rPr/>
        <w:t>CLÁUSULA</w:t>
      </w:r>
      <w:r>
        <w:rPr>
          <w:spacing w:val="35"/>
        </w:rPr>
        <w:t> </w:t>
      </w:r>
      <w:r>
        <w:rPr/>
        <w:t>DÉCIMA</w:t>
      </w:r>
      <w:r>
        <w:rPr>
          <w:spacing w:val="44"/>
        </w:rPr>
        <w:t> </w:t>
      </w:r>
      <w:r>
        <w:rPr/>
        <w:t>-</w:t>
      </w:r>
      <w:r>
        <w:rPr>
          <w:spacing w:val="16"/>
        </w:rPr>
        <w:t> </w:t>
      </w:r>
      <w:r>
        <w:rPr/>
        <w:t>DAS</w:t>
      </w:r>
      <w:r>
        <w:rPr>
          <w:spacing w:val="17"/>
        </w:rPr>
        <w:t> </w:t>
      </w:r>
      <w:r>
        <w:rPr/>
        <w:t>PENALIDADES:</w:t>
      </w:r>
    </w:p>
    <w:p>
      <w:pPr>
        <w:pStyle w:val="BodyText"/>
        <w:spacing w:before="4"/>
        <w:rPr>
          <w:b/>
        </w:rPr>
      </w:pPr>
    </w:p>
    <w:p>
      <w:pPr>
        <w:pStyle w:val="ListParagraph"/>
        <w:numPr>
          <w:ilvl w:val="1"/>
          <w:numId w:val="14"/>
        </w:numPr>
        <w:tabs>
          <w:tab w:pos="720" w:val="left" w:leader="none"/>
        </w:tabs>
        <w:spacing w:line="240" w:lineRule="auto" w:before="0" w:after="0"/>
        <w:ind w:left="720" w:right="0" w:hanging="551"/>
        <w:jc w:val="left"/>
        <w:rPr>
          <w:b/>
          <w:sz w:val="22"/>
        </w:rPr>
      </w:pPr>
      <w:r>
        <w:rPr>
          <w:b/>
          <w:sz w:val="22"/>
        </w:rPr>
        <w:t>ADVERTÊNCIA</w:t>
      </w:r>
    </w:p>
    <w:p>
      <w:pPr>
        <w:pStyle w:val="BodyText"/>
        <w:rPr>
          <w:b/>
          <w:sz w:val="21"/>
        </w:rPr>
      </w:pPr>
    </w:p>
    <w:p>
      <w:pPr>
        <w:pStyle w:val="BodyText"/>
        <w:ind w:left="169"/>
      </w:pPr>
      <w:r>
        <w:rPr/>
        <w:t>A</w:t>
      </w:r>
      <w:r>
        <w:rPr>
          <w:spacing w:val="3"/>
        </w:rPr>
        <w:t> </w:t>
      </w:r>
      <w:r>
        <w:rPr/>
        <w:t>penalidade</w:t>
      </w:r>
      <w:r>
        <w:rPr>
          <w:spacing w:val="4"/>
        </w:rPr>
        <w:t> </w:t>
      </w:r>
      <w:r>
        <w:rPr/>
        <w:t>de</w:t>
      </w:r>
      <w:r>
        <w:rPr>
          <w:spacing w:val="4"/>
        </w:rPr>
        <w:t> </w:t>
      </w:r>
      <w:r>
        <w:rPr/>
        <w:t>ADVERTÊNCIA</w:t>
      </w:r>
      <w:r>
        <w:rPr>
          <w:spacing w:val="4"/>
        </w:rPr>
        <w:t> </w:t>
      </w:r>
      <w:r>
        <w:rPr/>
        <w:t>poderá</w:t>
      </w:r>
      <w:r>
        <w:rPr>
          <w:spacing w:val="4"/>
        </w:rPr>
        <w:t> </w:t>
      </w:r>
      <w:r>
        <w:rPr/>
        <w:t>ser</w:t>
      </w:r>
      <w:r>
        <w:rPr>
          <w:spacing w:val="3"/>
        </w:rPr>
        <w:t> </w:t>
      </w:r>
      <w:r>
        <w:rPr/>
        <w:t>aplicada</w:t>
      </w:r>
      <w:r>
        <w:rPr>
          <w:spacing w:val="4"/>
        </w:rPr>
        <w:t> </w:t>
      </w:r>
      <w:r>
        <w:rPr/>
        <w:t>nas</w:t>
      </w:r>
      <w:r>
        <w:rPr>
          <w:spacing w:val="4"/>
        </w:rPr>
        <w:t> </w:t>
      </w:r>
      <w:r>
        <w:rPr/>
        <w:t>seguintes</w:t>
      </w:r>
      <w:r>
        <w:rPr>
          <w:spacing w:val="4"/>
        </w:rPr>
        <w:t> </w:t>
      </w:r>
      <w:r>
        <w:rPr/>
        <w:t>hipóteses:</w:t>
      </w:r>
    </w:p>
    <w:p>
      <w:pPr>
        <w:pStyle w:val="BodyText"/>
        <w:spacing w:before="3"/>
      </w:pPr>
    </w:p>
    <w:p>
      <w:pPr>
        <w:pStyle w:val="ListParagraph"/>
        <w:numPr>
          <w:ilvl w:val="2"/>
          <w:numId w:val="15"/>
        </w:numPr>
        <w:tabs>
          <w:tab w:pos="1548" w:val="left" w:leader="none"/>
        </w:tabs>
        <w:spacing w:line="240" w:lineRule="auto" w:before="1" w:after="0"/>
        <w:ind w:left="169" w:right="298" w:firstLine="704"/>
        <w:jc w:val="both"/>
        <w:rPr>
          <w:sz w:val="22"/>
        </w:rPr>
      </w:pPr>
      <w:r>
        <w:rPr>
          <w:sz w:val="22"/>
        </w:rPr>
        <w:t>Descumprimento das obrigações assumidas contratualmente ou</w:t>
      </w:r>
      <w:r>
        <w:rPr>
          <w:spacing w:val="1"/>
          <w:sz w:val="22"/>
        </w:rPr>
        <w:t> </w:t>
      </w:r>
      <w:r>
        <w:rPr>
          <w:sz w:val="22"/>
        </w:rPr>
        <w:t>na licitação, desde que não acarrete</w:t>
      </w:r>
      <w:r>
        <w:rPr>
          <w:spacing w:val="1"/>
          <w:sz w:val="22"/>
        </w:rPr>
        <w:t> </w:t>
      </w:r>
      <w:r>
        <w:rPr>
          <w:sz w:val="22"/>
        </w:rPr>
        <w:t>prejuízos</w:t>
      </w:r>
      <w:r>
        <w:rPr>
          <w:spacing w:val="-2"/>
          <w:sz w:val="22"/>
        </w:rPr>
        <w:t> </w:t>
      </w:r>
      <w:r>
        <w:rPr>
          <w:sz w:val="22"/>
        </w:rPr>
        <w:t>para</w:t>
      </w:r>
      <w:r>
        <w:rPr>
          <w:spacing w:val="-2"/>
          <w:sz w:val="22"/>
        </w:rPr>
        <w:t> </w:t>
      </w:r>
      <w:r>
        <w:rPr>
          <w:sz w:val="22"/>
        </w:rPr>
        <w:t>a</w:t>
      </w:r>
      <w:r>
        <w:rPr>
          <w:spacing w:val="-2"/>
          <w:sz w:val="22"/>
        </w:rPr>
        <w:t> </w:t>
      </w:r>
      <w:r>
        <w:rPr>
          <w:sz w:val="22"/>
        </w:rPr>
        <w:t>Entidade,</w:t>
      </w:r>
      <w:r>
        <w:rPr>
          <w:spacing w:val="-1"/>
          <w:sz w:val="22"/>
        </w:rPr>
        <w:t> </w:t>
      </w:r>
      <w:r>
        <w:rPr>
          <w:sz w:val="22"/>
        </w:rPr>
        <w:t>independentemente</w:t>
      </w:r>
      <w:r>
        <w:rPr>
          <w:spacing w:val="-2"/>
          <w:sz w:val="22"/>
        </w:rPr>
        <w:t> </w:t>
      </w:r>
      <w:r>
        <w:rPr>
          <w:sz w:val="22"/>
        </w:rPr>
        <w:t>da</w:t>
      </w:r>
      <w:r>
        <w:rPr>
          <w:spacing w:val="-2"/>
          <w:sz w:val="22"/>
        </w:rPr>
        <w:t> </w:t>
      </w:r>
      <w:r>
        <w:rPr>
          <w:sz w:val="22"/>
        </w:rPr>
        <w:t>aplicação</w:t>
      </w:r>
      <w:r>
        <w:rPr>
          <w:spacing w:val="-2"/>
          <w:sz w:val="22"/>
        </w:rPr>
        <w:t> </w:t>
      </w:r>
      <w:r>
        <w:rPr>
          <w:sz w:val="22"/>
        </w:rPr>
        <w:t>de</w:t>
      </w:r>
      <w:r>
        <w:rPr>
          <w:spacing w:val="-1"/>
          <w:sz w:val="22"/>
        </w:rPr>
        <w:t> </w:t>
      </w:r>
      <w:r>
        <w:rPr>
          <w:sz w:val="22"/>
        </w:rPr>
        <w:t>multa</w:t>
      </w:r>
      <w:r>
        <w:rPr>
          <w:spacing w:val="-9"/>
          <w:sz w:val="22"/>
        </w:rPr>
        <w:t> </w:t>
      </w:r>
      <w:r>
        <w:rPr>
          <w:sz w:val="22"/>
        </w:rPr>
        <w:t>moratória.</w:t>
      </w:r>
    </w:p>
    <w:p>
      <w:pPr>
        <w:pStyle w:val="BodyText"/>
        <w:spacing w:before="5"/>
      </w:pPr>
    </w:p>
    <w:p>
      <w:pPr>
        <w:pStyle w:val="ListParagraph"/>
        <w:numPr>
          <w:ilvl w:val="2"/>
          <w:numId w:val="15"/>
        </w:numPr>
        <w:tabs>
          <w:tab w:pos="1569" w:val="left" w:leader="none"/>
        </w:tabs>
        <w:spacing w:line="240" w:lineRule="auto" w:before="0" w:after="0"/>
        <w:ind w:left="169" w:right="302" w:firstLine="704"/>
        <w:jc w:val="both"/>
        <w:rPr>
          <w:sz w:val="22"/>
        </w:rPr>
      </w:pPr>
      <w:r>
        <w:rPr>
          <w:sz w:val="22"/>
        </w:rPr>
        <w:t>Outras ocorrências que possam acarretar pequenos transtornos ao desenvolvimento dos serviços da</w:t>
      </w:r>
      <w:r>
        <w:rPr>
          <w:spacing w:val="1"/>
          <w:sz w:val="22"/>
        </w:rPr>
        <w:t> </w:t>
      </w:r>
      <w:r>
        <w:rPr>
          <w:sz w:val="22"/>
        </w:rPr>
        <w:t>Entidade,</w:t>
      </w:r>
      <w:r>
        <w:rPr>
          <w:spacing w:val="-2"/>
          <w:sz w:val="22"/>
        </w:rPr>
        <w:t> </w:t>
      </w:r>
      <w:r>
        <w:rPr>
          <w:sz w:val="22"/>
        </w:rPr>
        <w:t>independentemente</w:t>
      </w:r>
      <w:r>
        <w:rPr>
          <w:spacing w:val="-2"/>
          <w:sz w:val="22"/>
        </w:rPr>
        <w:t> </w:t>
      </w:r>
      <w:r>
        <w:rPr>
          <w:sz w:val="22"/>
        </w:rPr>
        <w:t>da</w:t>
      </w:r>
      <w:r>
        <w:rPr>
          <w:spacing w:val="-1"/>
          <w:sz w:val="22"/>
        </w:rPr>
        <w:t> </w:t>
      </w:r>
      <w:r>
        <w:rPr>
          <w:sz w:val="22"/>
        </w:rPr>
        <w:t>aplicação</w:t>
      </w:r>
      <w:r>
        <w:rPr>
          <w:spacing w:val="-2"/>
          <w:sz w:val="22"/>
        </w:rPr>
        <w:t> </w:t>
      </w:r>
      <w:r>
        <w:rPr>
          <w:sz w:val="22"/>
        </w:rPr>
        <w:t>de</w:t>
      </w:r>
      <w:r>
        <w:rPr>
          <w:spacing w:val="-1"/>
          <w:sz w:val="22"/>
        </w:rPr>
        <w:t> </w:t>
      </w:r>
      <w:r>
        <w:rPr>
          <w:sz w:val="22"/>
        </w:rPr>
        <w:t>multa</w:t>
      </w:r>
      <w:r>
        <w:rPr>
          <w:spacing w:val="-2"/>
          <w:sz w:val="22"/>
        </w:rPr>
        <w:t> </w:t>
      </w:r>
      <w:r>
        <w:rPr>
          <w:sz w:val="22"/>
        </w:rPr>
        <w:t>moratória.</w:t>
      </w:r>
    </w:p>
    <w:p>
      <w:pPr>
        <w:pStyle w:val="BodyText"/>
        <w:spacing w:before="9"/>
        <w:rPr>
          <w:sz w:val="23"/>
        </w:rPr>
      </w:pPr>
    </w:p>
    <w:p>
      <w:pPr>
        <w:pStyle w:val="Heading2"/>
        <w:numPr>
          <w:ilvl w:val="1"/>
          <w:numId w:val="14"/>
        </w:numPr>
        <w:tabs>
          <w:tab w:pos="720" w:val="left" w:leader="none"/>
        </w:tabs>
        <w:spacing w:line="240" w:lineRule="auto" w:before="0" w:after="0"/>
        <w:ind w:left="720" w:right="0" w:hanging="551"/>
        <w:jc w:val="left"/>
      </w:pPr>
      <w:r>
        <w:rPr/>
        <w:t>MULTA</w:t>
      </w:r>
    </w:p>
    <w:p>
      <w:pPr>
        <w:spacing w:after="0" w:line="240" w:lineRule="auto"/>
        <w:jc w:val="left"/>
        <w:sectPr>
          <w:pgSz w:w="11900" w:h="16840"/>
          <w:pgMar w:header="696" w:footer="1755" w:top="1980" w:bottom="1940" w:left="520" w:right="480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5"/>
        <w:rPr>
          <w:b/>
          <w:sz w:val="16"/>
        </w:rPr>
      </w:pPr>
    </w:p>
    <w:p>
      <w:pPr>
        <w:spacing w:before="95"/>
        <w:ind w:left="169" w:right="0" w:firstLine="0"/>
        <w:jc w:val="left"/>
        <w:rPr>
          <w:sz w:val="22"/>
        </w:rPr>
      </w:pPr>
      <w:r>
        <w:rPr>
          <w:sz w:val="22"/>
        </w:rPr>
        <w:t>O</w:t>
      </w:r>
      <w:r>
        <w:rPr>
          <w:spacing w:val="10"/>
          <w:sz w:val="22"/>
        </w:rPr>
        <w:t> </w:t>
      </w:r>
      <w:r>
        <w:rPr>
          <w:b/>
          <w:sz w:val="22"/>
        </w:rPr>
        <w:t>CONTRATANTE</w:t>
      </w:r>
      <w:r>
        <w:rPr>
          <w:b/>
          <w:spacing w:val="25"/>
          <w:sz w:val="22"/>
        </w:rPr>
        <w:t> </w:t>
      </w:r>
      <w:r>
        <w:rPr>
          <w:sz w:val="22"/>
        </w:rPr>
        <w:t>poderá</w:t>
      </w:r>
      <w:r>
        <w:rPr>
          <w:spacing w:val="4"/>
          <w:sz w:val="22"/>
        </w:rPr>
        <w:t> </w:t>
      </w:r>
      <w:r>
        <w:rPr>
          <w:sz w:val="22"/>
        </w:rPr>
        <w:t>aplicar</w:t>
      </w:r>
      <w:r>
        <w:rPr>
          <w:spacing w:val="4"/>
          <w:sz w:val="22"/>
        </w:rPr>
        <w:t> </w:t>
      </w:r>
      <w:r>
        <w:rPr>
          <w:sz w:val="22"/>
        </w:rPr>
        <w:t>à</w:t>
      </w:r>
      <w:r>
        <w:rPr>
          <w:spacing w:val="-17"/>
          <w:sz w:val="22"/>
        </w:rPr>
        <w:t> </w:t>
      </w:r>
      <w:r>
        <w:rPr>
          <w:b/>
          <w:sz w:val="22"/>
        </w:rPr>
        <w:t>CONTRATADA</w:t>
      </w:r>
      <w:r>
        <w:rPr>
          <w:b/>
          <w:spacing w:val="-32"/>
          <w:sz w:val="22"/>
        </w:rPr>
        <w:t> </w:t>
      </w:r>
      <w:r>
        <w:rPr>
          <w:sz w:val="22"/>
        </w:rPr>
        <w:t>,</w:t>
      </w:r>
      <w:r>
        <w:rPr>
          <w:spacing w:val="3"/>
          <w:sz w:val="22"/>
        </w:rPr>
        <w:t> </w:t>
      </w:r>
      <w:r>
        <w:rPr>
          <w:sz w:val="22"/>
        </w:rPr>
        <w:t>multa</w:t>
      </w:r>
      <w:r>
        <w:rPr>
          <w:spacing w:val="2"/>
          <w:sz w:val="22"/>
        </w:rPr>
        <w:t> </w:t>
      </w:r>
      <w:r>
        <w:rPr>
          <w:sz w:val="22"/>
        </w:rPr>
        <w:t>moratória</w:t>
      </w:r>
      <w:r>
        <w:rPr>
          <w:spacing w:val="2"/>
          <w:sz w:val="22"/>
        </w:rPr>
        <w:t> </w:t>
      </w:r>
      <w:r>
        <w:rPr>
          <w:sz w:val="22"/>
        </w:rPr>
        <w:t>e</w:t>
      </w:r>
      <w:r>
        <w:rPr>
          <w:spacing w:val="2"/>
          <w:sz w:val="22"/>
        </w:rPr>
        <w:t> </w:t>
      </w:r>
      <w:r>
        <w:rPr>
          <w:sz w:val="22"/>
        </w:rPr>
        <w:t>multa</w:t>
      </w:r>
      <w:r>
        <w:rPr>
          <w:spacing w:val="2"/>
          <w:sz w:val="22"/>
        </w:rPr>
        <w:t> </w:t>
      </w:r>
      <w:r>
        <w:rPr>
          <w:sz w:val="22"/>
        </w:rPr>
        <w:t>por</w:t>
      </w:r>
      <w:r>
        <w:rPr>
          <w:spacing w:val="2"/>
          <w:sz w:val="22"/>
        </w:rPr>
        <w:t> </w:t>
      </w:r>
      <w:r>
        <w:rPr>
          <w:sz w:val="22"/>
        </w:rPr>
        <w:t>inexecução</w:t>
      </w:r>
      <w:r>
        <w:rPr>
          <w:spacing w:val="3"/>
          <w:sz w:val="22"/>
        </w:rPr>
        <w:t> </w:t>
      </w:r>
      <w:r>
        <w:rPr>
          <w:sz w:val="22"/>
        </w:rPr>
        <w:t>contratual:</w:t>
      </w:r>
    </w:p>
    <w:p>
      <w:pPr>
        <w:pStyle w:val="BodyText"/>
        <w:spacing w:before="7"/>
        <w:rPr>
          <w:sz w:val="23"/>
        </w:rPr>
      </w:pPr>
    </w:p>
    <w:p>
      <w:pPr>
        <w:pStyle w:val="Heading2"/>
        <w:numPr>
          <w:ilvl w:val="1"/>
          <w:numId w:val="14"/>
        </w:numPr>
        <w:tabs>
          <w:tab w:pos="720" w:val="left" w:leader="none"/>
        </w:tabs>
        <w:spacing w:line="240" w:lineRule="auto" w:before="0" w:after="0"/>
        <w:ind w:left="720" w:right="0" w:hanging="551"/>
        <w:jc w:val="left"/>
      </w:pPr>
      <w:r>
        <w:rPr/>
        <w:t>MULTA</w:t>
      </w:r>
      <w:r>
        <w:rPr>
          <w:spacing w:val="74"/>
        </w:rPr>
        <w:t> </w:t>
      </w:r>
      <w:r>
        <w:rPr/>
        <w:t>MORATÓRIA</w:t>
      </w:r>
    </w:p>
    <w:p>
      <w:pPr>
        <w:pStyle w:val="BodyText"/>
        <w:rPr>
          <w:b/>
          <w:sz w:val="21"/>
        </w:rPr>
      </w:pPr>
    </w:p>
    <w:p>
      <w:pPr>
        <w:pStyle w:val="ListParagraph"/>
        <w:numPr>
          <w:ilvl w:val="2"/>
          <w:numId w:val="14"/>
        </w:numPr>
        <w:tabs>
          <w:tab w:pos="1038" w:val="left" w:leader="none"/>
        </w:tabs>
        <w:spacing w:line="240" w:lineRule="auto" w:before="0" w:after="0"/>
        <w:ind w:left="169" w:right="282" w:firstLine="704"/>
        <w:jc w:val="both"/>
        <w:rPr>
          <w:sz w:val="22"/>
        </w:rPr>
      </w:pPr>
      <w:r>
        <w:rPr>
          <w:sz w:val="22"/>
        </w:rPr>
        <w:t>- A multa moratória poderá ser cobrada pelo atraso injustificado no cumprimento do objeto ou de prazos</w:t>
      </w:r>
      <w:r>
        <w:rPr>
          <w:spacing w:val="1"/>
          <w:sz w:val="22"/>
        </w:rPr>
        <w:t> </w:t>
      </w:r>
      <w:r>
        <w:rPr>
          <w:sz w:val="22"/>
        </w:rPr>
        <w:t>estipulados</w:t>
      </w:r>
      <w:r>
        <w:rPr>
          <w:spacing w:val="-2"/>
          <w:sz w:val="22"/>
        </w:rPr>
        <w:t> </w:t>
      </w:r>
      <w:r>
        <w:rPr>
          <w:sz w:val="22"/>
        </w:rPr>
        <w:t>no</w:t>
      </w:r>
      <w:r>
        <w:rPr>
          <w:spacing w:val="-2"/>
          <w:sz w:val="22"/>
        </w:rPr>
        <w:t> </w:t>
      </w:r>
      <w:r>
        <w:rPr>
          <w:sz w:val="22"/>
        </w:rPr>
        <w:t>Edital</w:t>
      </w:r>
      <w:r>
        <w:rPr>
          <w:spacing w:val="-2"/>
          <w:sz w:val="22"/>
        </w:rPr>
        <w:t> </w:t>
      </w:r>
      <w:r>
        <w:rPr>
          <w:sz w:val="22"/>
        </w:rPr>
        <w:t>ou</w:t>
      </w:r>
      <w:r>
        <w:rPr>
          <w:spacing w:val="-2"/>
          <w:sz w:val="22"/>
        </w:rPr>
        <w:t> </w:t>
      </w:r>
      <w:r>
        <w:rPr>
          <w:sz w:val="22"/>
        </w:rPr>
        <w:t>no</w:t>
      </w:r>
      <w:r>
        <w:rPr>
          <w:spacing w:val="-2"/>
          <w:sz w:val="22"/>
        </w:rPr>
        <w:t> </w:t>
      </w:r>
      <w:r>
        <w:rPr>
          <w:sz w:val="22"/>
        </w:rPr>
        <w:t>Contrato</w:t>
      </w:r>
      <w:r>
        <w:rPr>
          <w:spacing w:val="-2"/>
          <w:sz w:val="22"/>
        </w:rPr>
        <w:t> </w:t>
      </w:r>
      <w:r>
        <w:rPr>
          <w:sz w:val="22"/>
        </w:rPr>
        <w:t>para</w:t>
      </w:r>
      <w:r>
        <w:rPr>
          <w:spacing w:val="-2"/>
          <w:sz w:val="22"/>
        </w:rPr>
        <w:t> </w:t>
      </w:r>
      <w:r>
        <w:rPr>
          <w:sz w:val="22"/>
        </w:rPr>
        <w:t>os</w:t>
      </w:r>
      <w:r>
        <w:rPr>
          <w:spacing w:val="-2"/>
          <w:sz w:val="22"/>
        </w:rPr>
        <w:t> </w:t>
      </w:r>
      <w:r>
        <w:rPr>
          <w:sz w:val="22"/>
        </w:rPr>
        <w:t>compromissos</w:t>
      </w:r>
      <w:r>
        <w:rPr>
          <w:spacing w:val="-2"/>
          <w:sz w:val="22"/>
        </w:rPr>
        <w:t> </w:t>
      </w:r>
      <w:r>
        <w:rPr>
          <w:sz w:val="22"/>
        </w:rPr>
        <w:t>assumidos.</w:t>
      </w:r>
    </w:p>
    <w:p>
      <w:pPr>
        <w:pStyle w:val="BodyText"/>
        <w:spacing w:before="5"/>
      </w:pPr>
    </w:p>
    <w:p>
      <w:pPr>
        <w:pStyle w:val="ListParagraph"/>
        <w:numPr>
          <w:ilvl w:val="2"/>
          <w:numId w:val="14"/>
        </w:numPr>
        <w:tabs>
          <w:tab w:pos="1113" w:val="left" w:leader="none"/>
        </w:tabs>
        <w:spacing w:line="240" w:lineRule="auto" w:before="0" w:after="0"/>
        <w:ind w:left="169" w:right="286" w:firstLine="704"/>
        <w:jc w:val="both"/>
        <w:rPr>
          <w:sz w:val="22"/>
        </w:rPr>
      </w:pPr>
      <w:r>
        <w:rPr>
          <w:w w:val="105"/>
          <w:sz w:val="22"/>
        </w:rPr>
        <w:t>-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A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multa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moratória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será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de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0,5%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(zero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vírgula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cinco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por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cento)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por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dia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corrido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de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atraso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na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entrega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dos</w:t>
      </w:r>
      <w:r>
        <w:rPr>
          <w:spacing w:val="-55"/>
          <w:w w:val="105"/>
          <w:sz w:val="22"/>
        </w:rPr>
        <w:t> </w:t>
      </w:r>
      <w:r>
        <w:rPr>
          <w:w w:val="105"/>
          <w:sz w:val="22"/>
        </w:rPr>
        <w:t>serviços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a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contar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da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emissão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da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Ordem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de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Serviço,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sobre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o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valor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da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NOTA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DE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EMPENHO.</w:t>
      </w:r>
    </w:p>
    <w:p>
      <w:pPr>
        <w:pStyle w:val="BodyText"/>
        <w:spacing w:before="9"/>
        <w:rPr>
          <w:sz w:val="23"/>
        </w:rPr>
      </w:pPr>
    </w:p>
    <w:p>
      <w:pPr>
        <w:pStyle w:val="Heading2"/>
        <w:numPr>
          <w:ilvl w:val="1"/>
          <w:numId w:val="14"/>
        </w:numPr>
        <w:tabs>
          <w:tab w:pos="698" w:val="left" w:leader="none"/>
        </w:tabs>
        <w:spacing w:line="240" w:lineRule="auto" w:before="0" w:after="0"/>
        <w:ind w:left="697" w:right="0" w:hanging="529"/>
        <w:jc w:val="left"/>
      </w:pPr>
      <w:r>
        <w:rPr/>
        <w:t>MULTA</w:t>
      </w:r>
      <w:r>
        <w:rPr>
          <w:spacing w:val="46"/>
        </w:rPr>
        <w:t> </w:t>
      </w:r>
      <w:r>
        <w:rPr/>
        <w:t>POR</w:t>
      </w:r>
      <w:r>
        <w:rPr>
          <w:spacing w:val="47"/>
        </w:rPr>
        <w:t> </w:t>
      </w:r>
      <w:r>
        <w:rPr/>
        <w:t>INEXECUÇÃO</w:t>
      </w:r>
      <w:r>
        <w:rPr>
          <w:spacing w:val="47"/>
        </w:rPr>
        <w:t> </w:t>
      </w:r>
      <w:r>
        <w:rPr/>
        <w:t>CONTRATUAL</w:t>
      </w:r>
    </w:p>
    <w:p>
      <w:pPr>
        <w:pStyle w:val="BodyText"/>
        <w:rPr>
          <w:b/>
          <w:sz w:val="21"/>
        </w:rPr>
      </w:pPr>
    </w:p>
    <w:p>
      <w:pPr>
        <w:pStyle w:val="BodyText"/>
        <w:ind w:left="169" w:right="287" w:firstLine="704"/>
        <w:jc w:val="both"/>
      </w:pPr>
      <w:r>
        <w:rPr/>
        <w:t>I - A multa por inexecução contratual poderá ser aplicada no percentual de 10% (dez por cento) ao mês, pró-</w:t>
      </w:r>
      <w:r>
        <w:rPr>
          <w:spacing w:val="1"/>
        </w:rPr>
        <w:t> </w:t>
      </w:r>
      <w:r>
        <w:rPr/>
        <w:t>rata-dia, sobre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valor</w:t>
      </w:r>
      <w:r>
        <w:rPr>
          <w:spacing w:val="1"/>
        </w:rPr>
        <w:t> </w:t>
      </w:r>
      <w:r>
        <w:rPr/>
        <w:t>total</w:t>
      </w:r>
      <w:r>
        <w:rPr>
          <w:spacing w:val="1"/>
        </w:rPr>
        <w:t> </w:t>
      </w:r>
      <w:r>
        <w:rPr/>
        <w:t>dos serviços,</w:t>
      </w:r>
      <w:r>
        <w:rPr>
          <w:spacing w:val="1"/>
        </w:rPr>
        <w:t> </w:t>
      </w:r>
      <w:r>
        <w:rPr/>
        <w:t>acrescida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correção</w:t>
      </w:r>
      <w:r>
        <w:rPr>
          <w:spacing w:val="1"/>
        </w:rPr>
        <w:t> </w:t>
      </w:r>
      <w:r>
        <w:rPr/>
        <w:t>monetária</w:t>
      </w:r>
      <w:r>
        <w:rPr>
          <w:spacing w:val="1"/>
        </w:rPr>
        <w:t> </w:t>
      </w:r>
      <w:r>
        <w:rPr/>
        <w:t>e juros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12</w:t>
      </w:r>
      <w:r>
        <w:rPr>
          <w:spacing w:val="1"/>
        </w:rPr>
        <w:t> </w:t>
      </w:r>
      <w:r>
        <w:rPr/>
        <w:t>(doze</w:t>
      </w:r>
      <w:r>
        <w:rPr>
          <w:spacing w:val="1"/>
        </w:rPr>
        <w:t> </w:t>
      </w:r>
      <w:r>
        <w:rPr/>
        <w:t>por cento)</w:t>
      </w:r>
      <w:r>
        <w:rPr>
          <w:spacing w:val="1"/>
        </w:rPr>
        <w:t> </w:t>
      </w:r>
      <w:r>
        <w:rPr/>
        <w:t>ao</w:t>
      </w:r>
      <w:r>
        <w:rPr>
          <w:spacing w:val="1"/>
        </w:rPr>
        <w:t> </w:t>
      </w:r>
      <w:r>
        <w:rPr/>
        <w:t>ano.</w:t>
      </w:r>
    </w:p>
    <w:p>
      <w:pPr>
        <w:pStyle w:val="BodyText"/>
        <w:spacing w:before="5"/>
      </w:pPr>
    </w:p>
    <w:p>
      <w:pPr>
        <w:pStyle w:val="BodyText"/>
        <w:spacing w:before="1"/>
        <w:ind w:left="169" w:right="300" w:firstLine="797"/>
        <w:jc w:val="both"/>
      </w:pPr>
      <w:r>
        <w:rPr/>
        <w:t>II - O atraso injustificado na assinatura do contrato no prazo determinado no edital ou a rescisão do mesmo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culpa</w:t>
      </w:r>
      <w:r>
        <w:rPr>
          <w:spacing w:val="1"/>
        </w:rPr>
        <w:t> </w:t>
      </w:r>
      <w:r>
        <w:rPr/>
        <w:t>da</w:t>
      </w:r>
      <w:r>
        <w:rPr>
          <w:spacing w:val="1"/>
        </w:rPr>
        <w:t> </w:t>
      </w:r>
      <w:r>
        <w:rPr/>
        <w:t>contratada</w:t>
      </w:r>
      <w:r>
        <w:rPr>
          <w:spacing w:val="1"/>
        </w:rPr>
        <w:t> </w:t>
      </w:r>
      <w:r>
        <w:rPr/>
        <w:t>implicará</w:t>
      </w:r>
      <w:r>
        <w:rPr>
          <w:spacing w:val="1"/>
        </w:rPr>
        <w:t> </w:t>
      </w:r>
      <w:r>
        <w:rPr/>
        <w:t>em</w:t>
      </w:r>
      <w:r>
        <w:rPr>
          <w:spacing w:val="1"/>
        </w:rPr>
        <w:t> </w:t>
      </w:r>
      <w:r>
        <w:rPr/>
        <w:t>multa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20%</w:t>
      </w:r>
      <w:r>
        <w:rPr>
          <w:spacing w:val="1"/>
        </w:rPr>
        <w:t> </w:t>
      </w:r>
      <w:r>
        <w:rPr/>
        <w:t>(vinte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cento)</w:t>
      </w:r>
      <w:r>
        <w:rPr>
          <w:spacing w:val="1"/>
        </w:rPr>
        <w:t> </w:t>
      </w:r>
      <w:r>
        <w:rPr/>
        <w:t>sobre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valor</w:t>
      </w:r>
      <w:r>
        <w:rPr>
          <w:spacing w:val="1"/>
        </w:rPr>
        <w:t> </w:t>
      </w:r>
      <w:r>
        <w:rPr/>
        <w:t>total</w:t>
      </w:r>
      <w:r>
        <w:rPr>
          <w:spacing w:val="1"/>
        </w:rPr>
        <w:t> </w:t>
      </w:r>
      <w:r>
        <w:rPr/>
        <w:t>da</w:t>
      </w:r>
      <w:r>
        <w:rPr>
          <w:spacing w:val="1"/>
        </w:rPr>
        <w:t> </w:t>
      </w:r>
      <w:r>
        <w:rPr/>
        <w:t>proposta,</w:t>
      </w:r>
      <w:r>
        <w:rPr>
          <w:spacing w:val="1"/>
        </w:rPr>
        <w:t> </w:t>
      </w:r>
      <w:r>
        <w:rPr/>
        <w:t>independentemente</w:t>
      </w:r>
      <w:r>
        <w:rPr>
          <w:spacing w:val="-2"/>
        </w:rPr>
        <w:t> </w:t>
      </w:r>
      <w:r>
        <w:rPr/>
        <w:t>da</w:t>
      </w:r>
      <w:r>
        <w:rPr>
          <w:spacing w:val="-1"/>
        </w:rPr>
        <w:t> </w:t>
      </w:r>
      <w:r>
        <w:rPr/>
        <w:t>penalidade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suspensão.</w:t>
      </w:r>
    </w:p>
    <w:p>
      <w:pPr>
        <w:pStyle w:val="BodyText"/>
        <w:spacing w:before="10"/>
        <w:rPr>
          <w:sz w:val="23"/>
        </w:rPr>
      </w:pPr>
    </w:p>
    <w:p>
      <w:pPr>
        <w:pStyle w:val="Heading2"/>
        <w:numPr>
          <w:ilvl w:val="1"/>
          <w:numId w:val="14"/>
        </w:numPr>
        <w:tabs>
          <w:tab w:pos="705" w:val="left" w:leader="none"/>
        </w:tabs>
        <w:spacing w:line="240" w:lineRule="auto" w:before="0" w:after="0"/>
        <w:ind w:left="705" w:right="0" w:hanging="536"/>
        <w:jc w:val="left"/>
      </w:pPr>
      <w:r>
        <w:rPr/>
        <w:t>SUSPENSÃO</w:t>
      </w:r>
    </w:p>
    <w:p>
      <w:pPr>
        <w:pStyle w:val="BodyText"/>
        <w:rPr>
          <w:b/>
          <w:sz w:val="21"/>
        </w:rPr>
      </w:pPr>
    </w:p>
    <w:p>
      <w:pPr>
        <w:pStyle w:val="ListParagraph"/>
        <w:numPr>
          <w:ilvl w:val="2"/>
          <w:numId w:val="16"/>
        </w:numPr>
        <w:tabs>
          <w:tab w:pos="1555" w:val="left" w:leader="none"/>
        </w:tabs>
        <w:spacing w:line="240" w:lineRule="auto" w:before="0" w:after="0"/>
        <w:ind w:left="169" w:right="282" w:firstLine="704"/>
        <w:jc w:val="both"/>
        <w:rPr>
          <w:sz w:val="22"/>
        </w:rPr>
      </w:pPr>
      <w:r>
        <w:rPr>
          <w:sz w:val="22"/>
        </w:rPr>
        <w:t>A suspensão temporária do direito de licitar e contratar com o Município de Itaituba-PA destina-se a</w:t>
      </w:r>
      <w:r>
        <w:rPr>
          <w:spacing w:val="1"/>
          <w:sz w:val="22"/>
        </w:rPr>
        <w:t> </w:t>
      </w:r>
      <w:r>
        <w:rPr>
          <w:sz w:val="22"/>
        </w:rPr>
        <w:t>punir</w:t>
      </w:r>
      <w:r>
        <w:rPr>
          <w:spacing w:val="10"/>
          <w:sz w:val="22"/>
        </w:rPr>
        <w:t> </w:t>
      </w:r>
      <w:r>
        <w:rPr>
          <w:sz w:val="22"/>
        </w:rPr>
        <w:t>inadimplente</w:t>
      </w:r>
      <w:r>
        <w:rPr>
          <w:spacing w:val="10"/>
          <w:sz w:val="22"/>
        </w:rPr>
        <w:t> </w:t>
      </w:r>
      <w:r>
        <w:rPr>
          <w:sz w:val="22"/>
        </w:rPr>
        <w:t>na</w:t>
      </w:r>
      <w:r>
        <w:rPr>
          <w:spacing w:val="11"/>
          <w:sz w:val="22"/>
        </w:rPr>
        <w:t> </w:t>
      </w:r>
      <w:r>
        <w:rPr>
          <w:sz w:val="22"/>
        </w:rPr>
        <w:t>execução</w:t>
      </w:r>
      <w:r>
        <w:rPr>
          <w:spacing w:val="10"/>
          <w:sz w:val="22"/>
        </w:rPr>
        <w:t> </w:t>
      </w:r>
      <w:r>
        <w:rPr>
          <w:sz w:val="22"/>
        </w:rPr>
        <w:t>do</w:t>
      </w:r>
      <w:r>
        <w:rPr>
          <w:spacing w:val="11"/>
          <w:sz w:val="22"/>
        </w:rPr>
        <w:t> </w:t>
      </w:r>
      <w:r>
        <w:rPr>
          <w:sz w:val="22"/>
        </w:rPr>
        <w:t>contrato</w:t>
      </w:r>
      <w:r>
        <w:rPr>
          <w:spacing w:val="10"/>
          <w:sz w:val="22"/>
        </w:rPr>
        <w:t> </w:t>
      </w:r>
      <w:r>
        <w:rPr>
          <w:sz w:val="22"/>
        </w:rPr>
        <w:t>por</w:t>
      </w:r>
      <w:r>
        <w:rPr>
          <w:spacing w:val="10"/>
          <w:sz w:val="22"/>
        </w:rPr>
        <w:t> </w:t>
      </w:r>
      <w:r>
        <w:rPr>
          <w:sz w:val="22"/>
        </w:rPr>
        <w:t>fatos</w:t>
      </w:r>
      <w:r>
        <w:rPr>
          <w:spacing w:val="11"/>
          <w:sz w:val="22"/>
        </w:rPr>
        <w:t> </w:t>
      </w:r>
      <w:r>
        <w:rPr>
          <w:sz w:val="22"/>
        </w:rPr>
        <w:t>graves,</w:t>
      </w:r>
      <w:r>
        <w:rPr>
          <w:spacing w:val="10"/>
          <w:sz w:val="22"/>
        </w:rPr>
        <w:t> </w:t>
      </w:r>
      <w:r>
        <w:rPr>
          <w:sz w:val="22"/>
        </w:rPr>
        <w:t>cabendo</w:t>
      </w:r>
      <w:r>
        <w:rPr>
          <w:spacing w:val="11"/>
          <w:sz w:val="22"/>
        </w:rPr>
        <w:t> </w:t>
      </w:r>
      <w:r>
        <w:rPr>
          <w:sz w:val="22"/>
        </w:rPr>
        <w:t>defesa</w:t>
      </w:r>
      <w:r>
        <w:rPr>
          <w:spacing w:val="10"/>
          <w:sz w:val="22"/>
        </w:rPr>
        <w:t> </w:t>
      </w:r>
      <w:r>
        <w:rPr>
          <w:sz w:val="22"/>
        </w:rPr>
        <w:t>prévia,</w:t>
      </w:r>
      <w:r>
        <w:rPr>
          <w:spacing w:val="10"/>
          <w:sz w:val="22"/>
        </w:rPr>
        <w:t> </w:t>
      </w:r>
      <w:r>
        <w:rPr>
          <w:sz w:val="22"/>
        </w:rPr>
        <w:t>no</w:t>
      </w:r>
      <w:r>
        <w:rPr>
          <w:spacing w:val="11"/>
          <w:sz w:val="22"/>
        </w:rPr>
        <w:t> </w:t>
      </w:r>
      <w:r>
        <w:rPr>
          <w:sz w:val="22"/>
        </w:rPr>
        <w:t>prazo</w:t>
      </w:r>
      <w:r>
        <w:rPr>
          <w:spacing w:val="10"/>
          <w:sz w:val="22"/>
        </w:rPr>
        <w:t> </w:t>
      </w:r>
      <w:r>
        <w:rPr>
          <w:sz w:val="22"/>
        </w:rPr>
        <w:t>de</w:t>
      </w:r>
      <w:r>
        <w:rPr>
          <w:spacing w:val="11"/>
          <w:sz w:val="22"/>
        </w:rPr>
        <w:t> </w:t>
      </w:r>
      <w:r>
        <w:rPr>
          <w:sz w:val="22"/>
        </w:rPr>
        <w:t>5</w:t>
      </w:r>
      <w:r>
        <w:rPr>
          <w:spacing w:val="10"/>
          <w:sz w:val="22"/>
        </w:rPr>
        <w:t> </w:t>
      </w:r>
      <w:r>
        <w:rPr>
          <w:sz w:val="22"/>
        </w:rPr>
        <w:t>(cinco)</w:t>
      </w:r>
      <w:r>
        <w:rPr>
          <w:spacing w:val="11"/>
          <w:sz w:val="22"/>
        </w:rPr>
        <w:t> </w:t>
      </w:r>
      <w:r>
        <w:rPr>
          <w:sz w:val="22"/>
        </w:rPr>
        <w:t>dias</w:t>
      </w:r>
      <w:r>
        <w:rPr>
          <w:spacing w:val="10"/>
          <w:sz w:val="22"/>
        </w:rPr>
        <w:t> </w:t>
      </w:r>
      <w:r>
        <w:rPr>
          <w:sz w:val="22"/>
        </w:rPr>
        <w:t>úteis</w:t>
      </w:r>
      <w:r>
        <w:rPr>
          <w:spacing w:val="-53"/>
          <w:sz w:val="22"/>
        </w:rPr>
        <w:t> </w:t>
      </w:r>
      <w:r>
        <w:rPr>
          <w:sz w:val="22"/>
        </w:rPr>
        <w:t>da</w:t>
      </w:r>
      <w:r>
        <w:rPr>
          <w:spacing w:val="-4"/>
          <w:sz w:val="22"/>
        </w:rPr>
        <w:t> </w:t>
      </w:r>
      <w:r>
        <w:rPr>
          <w:sz w:val="22"/>
        </w:rPr>
        <w:t>data</w:t>
      </w:r>
      <w:r>
        <w:rPr>
          <w:spacing w:val="-3"/>
          <w:sz w:val="22"/>
        </w:rPr>
        <w:t> </w:t>
      </w:r>
      <w:r>
        <w:rPr>
          <w:sz w:val="22"/>
        </w:rPr>
        <w:t>do</w:t>
      </w:r>
      <w:r>
        <w:rPr>
          <w:spacing w:val="-4"/>
          <w:sz w:val="22"/>
        </w:rPr>
        <w:t> </w:t>
      </w:r>
      <w:r>
        <w:rPr>
          <w:sz w:val="22"/>
        </w:rPr>
        <w:t>recebimento</w:t>
      </w:r>
      <w:r>
        <w:rPr>
          <w:spacing w:val="-3"/>
          <w:sz w:val="22"/>
        </w:rPr>
        <w:t> </w:t>
      </w:r>
      <w:r>
        <w:rPr>
          <w:sz w:val="22"/>
        </w:rPr>
        <w:t>da</w:t>
      </w:r>
      <w:r>
        <w:rPr>
          <w:spacing w:val="-4"/>
          <w:sz w:val="22"/>
        </w:rPr>
        <w:t> </w:t>
      </w:r>
      <w:r>
        <w:rPr>
          <w:sz w:val="22"/>
        </w:rPr>
        <w:t>intimação,</w:t>
      </w:r>
      <w:r>
        <w:rPr>
          <w:spacing w:val="-3"/>
          <w:sz w:val="22"/>
        </w:rPr>
        <w:t> </w:t>
      </w:r>
      <w:r>
        <w:rPr>
          <w:sz w:val="22"/>
        </w:rPr>
        <w:t>podendo</w:t>
      </w:r>
      <w:r>
        <w:rPr>
          <w:spacing w:val="-4"/>
          <w:sz w:val="22"/>
        </w:rPr>
        <w:t> </w:t>
      </w:r>
      <w:r>
        <w:rPr>
          <w:sz w:val="22"/>
        </w:rPr>
        <w:t>ser</w:t>
      </w:r>
      <w:r>
        <w:rPr>
          <w:spacing w:val="-3"/>
          <w:sz w:val="22"/>
        </w:rPr>
        <w:t> </w:t>
      </w:r>
      <w:r>
        <w:rPr>
          <w:sz w:val="22"/>
        </w:rPr>
        <w:t>aplicada</w:t>
      </w:r>
      <w:r>
        <w:rPr>
          <w:spacing w:val="-4"/>
          <w:sz w:val="22"/>
        </w:rPr>
        <w:t> </w:t>
      </w:r>
      <w:r>
        <w:rPr>
          <w:sz w:val="22"/>
        </w:rPr>
        <w:t>nas</w:t>
      </w:r>
      <w:r>
        <w:rPr>
          <w:spacing w:val="-3"/>
          <w:sz w:val="22"/>
        </w:rPr>
        <w:t> </w:t>
      </w:r>
      <w:r>
        <w:rPr>
          <w:sz w:val="22"/>
        </w:rPr>
        <w:t>seguintes</w:t>
      </w:r>
      <w:r>
        <w:rPr>
          <w:spacing w:val="-5"/>
          <w:sz w:val="22"/>
        </w:rPr>
        <w:t> </w:t>
      </w:r>
      <w:r>
        <w:rPr>
          <w:sz w:val="22"/>
        </w:rPr>
        <w:t>hipóteses</w:t>
      </w:r>
      <w:r>
        <w:rPr>
          <w:spacing w:val="-4"/>
          <w:sz w:val="22"/>
        </w:rPr>
        <w:t> </w:t>
      </w:r>
      <w:r>
        <w:rPr>
          <w:sz w:val="22"/>
        </w:rPr>
        <w:t>pelos</w:t>
      </w:r>
      <w:r>
        <w:rPr>
          <w:spacing w:val="-5"/>
          <w:sz w:val="22"/>
        </w:rPr>
        <w:t> </w:t>
      </w:r>
      <w:r>
        <w:rPr>
          <w:sz w:val="22"/>
        </w:rPr>
        <w:t>seguintes</w:t>
      </w:r>
      <w:r>
        <w:rPr>
          <w:spacing w:val="-4"/>
          <w:sz w:val="22"/>
        </w:rPr>
        <w:t> </w:t>
      </w:r>
      <w:r>
        <w:rPr>
          <w:sz w:val="22"/>
        </w:rPr>
        <w:t>períodos:</w:t>
      </w:r>
    </w:p>
    <w:p>
      <w:pPr>
        <w:pStyle w:val="BodyText"/>
        <w:spacing w:before="7"/>
      </w:pPr>
    </w:p>
    <w:p>
      <w:pPr>
        <w:pStyle w:val="ListParagraph"/>
        <w:numPr>
          <w:ilvl w:val="2"/>
          <w:numId w:val="16"/>
        </w:numPr>
        <w:tabs>
          <w:tab w:pos="1540" w:val="left" w:leader="none"/>
        </w:tabs>
        <w:spacing w:line="240" w:lineRule="auto" w:before="1" w:after="0"/>
        <w:ind w:left="1539" w:right="0" w:hanging="667"/>
        <w:jc w:val="left"/>
        <w:rPr>
          <w:sz w:val="22"/>
        </w:rPr>
      </w:pPr>
      <w:r>
        <w:rPr>
          <w:sz w:val="22"/>
        </w:rPr>
        <w:t>Por</w:t>
      </w:r>
      <w:r>
        <w:rPr>
          <w:spacing w:val="3"/>
          <w:sz w:val="22"/>
        </w:rPr>
        <w:t> </w:t>
      </w:r>
      <w:r>
        <w:rPr>
          <w:sz w:val="22"/>
        </w:rPr>
        <w:t>6</w:t>
      </w:r>
      <w:r>
        <w:rPr>
          <w:spacing w:val="3"/>
          <w:sz w:val="22"/>
        </w:rPr>
        <w:t> </w:t>
      </w:r>
      <w:r>
        <w:rPr>
          <w:sz w:val="22"/>
        </w:rPr>
        <w:t>(seis)</w:t>
      </w:r>
      <w:r>
        <w:rPr>
          <w:spacing w:val="3"/>
          <w:sz w:val="22"/>
        </w:rPr>
        <w:t> </w:t>
      </w:r>
      <w:r>
        <w:rPr>
          <w:sz w:val="22"/>
        </w:rPr>
        <w:t>meses:</w:t>
      </w:r>
    </w:p>
    <w:p>
      <w:pPr>
        <w:pStyle w:val="BodyText"/>
        <w:spacing w:before="3"/>
      </w:pPr>
    </w:p>
    <w:p>
      <w:pPr>
        <w:pStyle w:val="BodyText"/>
        <w:spacing w:line="482" w:lineRule="auto"/>
        <w:ind w:left="873" w:right="1457"/>
        <w:jc w:val="both"/>
      </w:pPr>
      <w:r>
        <w:rPr/>
        <w:t>I - Atraso no cumprimento das obrigações assumidas, que tenham acarretado prejuízo à entidade.</w:t>
      </w:r>
      <w:r>
        <w:rPr>
          <w:spacing w:val="-52"/>
        </w:rPr>
        <w:t> </w:t>
      </w:r>
      <w:r>
        <w:rPr/>
        <w:t>II - Execução insatisfatória do contrato, se antes tiver havido aplicação da sanção de advertência.</w:t>
      </w:r>
      <w:r>
        <w:rPr>
          <w:spacing w:val="-52"/>
        </w:rPr>
        <w:t> </w:t>
      </w:r>
      <w:r>
        <w:rPr/>
        <w:t>10.5.3.Por</w:t>
      </w:r>
      <w:r>
        <w:rPr>
          <w:spacing w:val="-2"/>
        </w:rPr>
        <w:t> </w:t>
      </w:r>
      <w:r>
        <w:rPr/>
        <w:t>1</w:t>
      </w:r>
      <w:r>
        <w:rPr>
          <w:spacing w:val="-1"/>
        </w:rPr>
        <w:t> </w:t>
      </w:r>
      <w:r>
        <w:rPr/>
        <w:t>(um)</w:t>
      </w:r>
      <w:r>
        <w:rPr>
          <w:spacing w:val="-1"/>
        </w:rPr>
        <w:t> </w:t>
      </w:r>
      <w:r>
        <w:rPr/>
        <w:t>ano:</w:t>
      </w:r>
    </w:p>
    <w:p>
      <w:pPr>
        <w:pStyle w:val="ListParagraph"/>
        <w:numPr>
          <w:ilvl w:val="0"/>
          <w:numId w:val="17"/>
        </w:numPr>
        <w:tabs>
          <w:tab w:pos="1023" w:val="left" w:leader="none"/>
        </w:tabs>
        <w:spacing w:line="240" w:lineRule="auto" w:before="3" w:after="0"/>
        <w:ind w:left="169" w:right="276" w:firstLine="704"/>
        <w:jc w:val="both"/>
        <w:rPr>
          <w:sz w:val="22"/>
        </w:rPr>
      </w:pPr>
      <w:r>
        <w:rPr>
          <w:sz w:val="22"/>
        </w:rPr>
        <w:t>-</w:t>
      </w:r>
      <w:r>
        <w:rPr>
          <w:spacing w:val="-12"/>
          <w:sz w:val="22"/>
        </w:rPr>
        <w:t> </w:t>
      </w:r>
      <w:r>
        <w:rPr>
          <w:sz w:val="22"/>
        </w:rPr>
        <w:t>Na</w:t>
      </w:r>
      <w:r>
        <w:rPr>
          <w:spacing w:val="-13"/>
          <w:sz w:val="22"/>
        </w:rPr>
        <w:t> </w:t>
      </w:r>
      <w:r>
        <w:rPr>
          <w:sz w:val="22"/>
        </w:rPr>
        <w:t>ocorrência</w:t>
      </w:r>
      <w:r>
        <w:rPr>
          <w:spacing w:val="-12"/>
          <w:sz w:val="22"/>
        </w:rPr>
        <w:t> </w:t>
      </w:r>
      <w:r>
        <w:rPr>
          <w:sz w:val="22"/>
        </w:rPr>
        <w:t>de</w:t>
      </w:r>
      <w:r>
        <w:rPr>
          <w:spacing w:val="-13"/>
          <w:sz w:val="22"/>
        </w:rPr>
        <w:t> </w:t>
      </w:r>
      <w:r>
        <w:rPr>
          <w:sz w:val="22"/>
        </w:rPr>
        <w:t>qualquer</w:t>
      </w:r>
      <w:r>
        <w:rPr>
          <w:spacing w:val="-13"/>
          <w:sz w:val="22"/>
        </w:rPr>
        <w:t> </w:t>
      </w:r>
      <w:r>
        <w:rPr>
          <w:sz w:val="22"/>
        </w:rPr>
        <w:t>ato</w:t>
      </w:r>
      <w:r>
        <w:rPr>
          <w:spacing w:val="-11"/>
          <w:sz w:val="22"/>
        </w:rPr>
        <w:t> </w:t>
      </w:r>
      <w:r>
        <w:rPr>
          <w:sz w:val="22"/>
        </w:rPr>
        <w:t>ilícito</w:t>
      </w:r>
      <w:r>
        <w:rPr>
          <w:spacing w:val="-12"/>
          <w:sz w:val="22"/>
        </w:rPr>
        <w:t> </w:t>
      </w:r>
      <w:r>
        <w:rPr>
          <w:sz w:val="22"/>
        </w:rPr>
        <w:t>praticado</w:t>
      </w:r>
      <w:r>
        <w:rPr>
          <w:spacing w:val="-13"/>
          <w:sz w:val="22"/>
        </w:rPr>
        <w:t> </w:t>
      </w:r>
      <w:r>
        <w:rPr>
          <w:sz w:val="22"/>
        </w:rPr>
        <w:t>pelo</w:t>
      </w:r>
      <w:r>
        <w:rPr>
          <w:spacing w:val="-12"/>
          <w:sz w:val="22"/>
        </w:rPr>
        <w:t> </w:t>
      </w:r>
      <w:r>
        <w:rPr>
          <w:sz w:val="22"/>
        </w:rPr>
        <w:t>licitante</w:t>
      </w:r>
      <w:r>
        <w:rPr>
          <w:spacing w:val="-12"/>
          <w:sz w:val="22"/>
        </w:rPr>
        <w:t> </w:t>
      </w:r>
      <w:r>
        <w:rPr>
          <w:sz w:val="22"/>
        </w:rPr>
        <w:t>visando</w:t>
      </w:r>
      <w:r>
        <w:rPr>
          <w:spacing w:val="-13"/>
          <w:sz w:val="22"/>
        </w:rPr>
        <w:t> </w:t>
      </w:r>
      <w:r>
        <w:rPr>
          <w:sz w:val="22"/>
        </w:rPr>
        <w:t>frustrar</w:t>
      </w:r>
      <w:r>
        <w:rPr>
          <w:spacing w:val="-12"/>
          <w:sz w:val="22"/>
        </w:rPr>
        <w:t> </w:t>
      </w:r>
      <w:r>
        <w:rPr>
          <w:sz w:val="22"/>
        </w:rPr>
        <w:t>seus</w:t>
      </w:r>
      <w:r>
        <w:rPr>
          <w:spacing w:val="-13"/>
          <w:sz w:val="22"/>
        </w:rPr>
        <w:t> </w:t>
      </w:r>
      <w:r>
        <w:rPr>
          <w:sz w:val="22"/>
        </w:rPr>
        <w:t>objetivos</w:t>
      </w:r>
      <w:r>
        <w:rPr>
          <w:spacing w:val="-12"/>
          <w:sz w:val="22"/>
        </w:rPr>
        <w:t> </w:t>
      </w:r>
      <w:r>
        <w:rPr>
          <w:sz w:val="22"/>
        </w:rPr>
        <w:t>ou</w:t>
      </w:r>
      <w:r>
        <w:rPr>
          <w:spacing w:val="-13"/>
          <w:sz w:val="22"/>
        </w:rPr>
        <w:t> </w:t>
      </w:r>
      <w:r>
        <w:rPr>
          <w:sz w:val="22"/>
        </w:rPr>
        <w:t>que</w:t>
      </w:r>
      <w:r>
        <w:rPr>
          <w:spacing w:val="-13"/>
          <w:sz w:val="22"/>
        </w:rPr>
        <w:t> </w:t>
      </w:r>
      <w:r>
        <w:rPr>
          <w:sz w:val="22"/>
        </w:rPr>
        <w:t>inviabilize</w:t>
      </w:r>
      <w:r>
        <w:rPr>
          <w:spacing w:val="-52"/>
          <w:sz w:val="22"/>
        </w:rPr>
        <w:t> </w:t>
      </w:r>
      <w:r>
        <w:rPr>
          <w:sz w:val="22"/>
        </w:rPr>
        <w:t>a</w:t>
      </w:r>
      <w:r>
        <w:rPr>
          <w:spacing w:val="-3"/>
          <w:sz w:val="22"/>
        </w:rPr>
        <w:t> </w:t>
      </w:r>
      <w:r>
        <w:rPr>
          <w:sz w:val="22"/>
        </w:rPr>
        <w:t>licitação,</w:t>
      </w:r>
      <w:r>
        <w:rPr>
          <w:spacing w:val="-2"/>
          <w:sz w:val="22"/>
        </w:rPr>
        <w:t> </w:t>
      </w:r>
      <w:r>
        <w:rPr>
          <w:sz w:val="22"/>
        </w:rPr>
        <w:t>resultando</w:t>
      </w:r>
      <w:r>
        <w:rPr>
          <w:spacing w:val="-3"/>
          <w:sz w:val="22"/>
        </w:rPr>
        <w:t> </w:t>
      </w:r>
      <w:r>
        <w:rPr>
          <w:sz w:val="22"/>
        </w:rPr>
        <w:t>na</w:t>
      </w:r>
      <w:r>
        <w:rPr>
          <w:spacing w:val="-2"/>
          <w:sz w:val="22"/>
        </w:rPr>
        <w:t> </w:t>
      </w:r>
      <w:r>
        <w:rPr>
          <w:sz w:val="22"/>
        </w:rPr>
        <w:t>necessidade</w:t>
      </w:r>
      <w:r>
        <w:rPr>
          <w:spacing w:val="-3"/>
          <w:sz w:val="22"/>
        </w:rPr>
        <w:t> </w:t>
      </w:r>
      <w:r>
        <w:rPr>
          <w:sz w:val="22"/>
        </w:rPr>
        <w:t>de</w:t>
      </w:r>
      <w:r>
        <w:rPr>
          <w:spacing w:val="-2"/>
          <w:sz w:val="22"/>
        </w:rPr>
        <w:t> </w:t>
      </w:r>
      <w:r>
        <w:rPr>
          <w:sz w:val="22"/>
        </w:rPr>
        <w:t>promover</w:t>
      </w:r>
      <w:r>
        <w:rPr>
          <w:spacing w:val="-3"/>
          <w:sz w:val="22"/>
        </w:rPr>
        <w:t> </w:t>
      </w:r>
      <w:r>
        <w:rPr>
          <w:sz w:val="22"/>
        </w:rPr>
        <w:t>novo</w:t>
      </w:r>
      <w:r>
        <w:rPr>
          <w:spacing w:val="-2"/>
          <w:sz w:val="22"/>
        </w:rPr>
        <w:t> </w:t>
      </w:r>
      <w:r>
        <w:rPr>
          <w:sz w:val="22"/>
        </w:rPr>
        <w:t>procedimento</w:t>
      </w:r>
      <w:r>
        <w:rPr>
          <w:spacing w:val="-6"/>
          <w:sz w:val="22"/>
        </w:rPr>
        <w:t> </w:t>
      </w:r>
      <w:r>
        <w:rPr>
          <w:sz w:val="22"/>
        </w:rPr>
        <w:t>licitatório.</w:t>
      </w:r>
    </w:p>
    <w:p>
      <w:pPr>
        <w:pStyle w:val="BodyText"/>
        <w:spacing w:before="6"/>
      </w:pPr>
    </w:p>
    <w:p>
      <w:pPr>
        <w:pStyle w:val="ListParagraph"/>
        <w:numPr>
          <w:ilvl w:val="0"/>
          <w:numId w:val="17"/>
        </w:numPr>
        <w:tabs>
          <w:tab w:pos="1083" w:val="left" w:leader="none"/>
        </w:tabs>
        <w:spacing w:line="240" w:lineRule="auto" w:before="0" w:after="0"/>
        <w:ind w:left="1083" w:right="0" w:hanging="210"/>
        <w:jc w:val="left"/>
        <w:rPr>
          <w:sz w:val="22"/>
        </w:rPr>
      </w:pPr>
      <w:r>
        <w:rPr>
          <w:sz w:val="22"/>
        </w:rPr>
        <w:t>-</w:t>
      </w:r>
      <w:r>
        <w:rPr>
          <w:spacing w:val="23"/>
          <w:sz w:val="22"/>
        </w:rPr>
        <w:t> </w:t>
      </w:r>
      <w:r>
        <w:rPr>
          <w:sz w:val="22"/>
        </w:rPr>
        <w:t>Recusar-se</w:t>
      </w:r>
      <w:r>
        <w:rPr>
          <w:spacing w:val="7"/>
          <w:sz w:val="22"/>
        </w:rPr>
        <w:t> </w:t>
      </w:r>
      <w:r>
        <w:rPr>
          <w:sz w:val="22"/>
        </w:rPr>
        <w:t>a</w:t>
      </w:r>
      <w:r>
        <w:rPr>
          <w:spacing w:val="8"/>
          <w:sz w:val="22"/>
        </w:rPr>
        <w:t> </w:t>
      </w:r>
      <w:r>
        <w:rPr>
          <w:sz w:val="22"/>
        </w:rPr>
        <w:t>assinar</w:t>
      </w:r>
      <w:r>
        <w:rPr>
          <w:spacing w:val="7"/>
          <w:sz w:val="22"/>
        </w:rPr>
        <w:t> </w:t>
      </w:r>
      <w:r>
        <w:rPr>
          <w:sz w:val="22"/>
        </w:rPr>
        <w:t>a</w:t>
      </w:r>
      <w:r>
        <w:rPr>
          <w:spacing w:val="7"/>
          <w:sz w:val="22"/>
        </w:rPr>
        <w:t> </w:t>
      </w:r>
      <w:r>
        <w:rPr>
          <w:sz w:val="22"/>
        </w:rPr>
        <w:t>Ata</w:t>
      </w:r>
      <w:r>
        <w:rPr>
          <w:spacing w:val="7"/>
          <w:sz w:val="22"/>
        </w:rPr>
        <w:t> </w:t>
      </w:r>
      <w:r>
        <w:rPr>
          <w:sz w:val="22"/>
        </w:rPr>
        <w:t>de</w:t>
      </w:r>
      <w:r>
        <w:rPr>
          <w:spacing w:val="7"/>
          <w:sz w:val="22"/>
        </w:rPr>
        <w:t> </w:t>
      </w:r>
      <w:r>
        <w:rPr>
          <w:sz w:val="22"/>
        </w:rPr>
        <w:t>Registro</w:t>
      </w:r>
      <w:r>
        <w:rPr>
          <w:spacing w:val="7"/>
          <w:sz w:val="22"/>
        </w:rPr>
        <w:t> </w:t>
      </w:r>
      <w:r>
        <w:rPr>
          <w:sz w:val="22"/>
        </w:rPr>
        <w:t>de</w:t>
      </w:r>
      <w:r>
        <w:rPr>
          <w:spacing w:val="8"/>
          <w:sz w:val="22"/>
        </w:rPr>
        <w:t> </w:t>
      </w:r>
      <w:r>
        <w:rPr>
          <w:sz w:val="22"/>
        </w:rPr>
        <w:t>Preços</w:t>
      </w:r>
      <w:r>
        <w:rPr>
          <w:spacing w:val="7"/>
          <w:sz w:val="22"/>
        </w:rPr>
        <w:t> </w:t>
      </w:r>
      <w:r>
        <w:rPr>
          <w:sz w:val="22"/>
        </w:rPr>
        <w:t>dentro</w:t>
      </w:r>
      <w:r>
        <w:rPr>
          <w:spacing w:val="7"/>
          <w:sz w:val="22"/>
        </w:rPr>
        <w:t> </w:t>
      </w:r>
      <w:r>
        <w:rPr>
          <w:sz w:val="22"/>
        </w:rPr>
        <w:t>do</w:t>
      </w:r>
      <w:r>
        <w:rPr>
          <w:spacing w:val="7"/>
          <w:sz w:val="22"/>
        </w:rPr>
        <w:t> </w:t>
      </w:r>
      <w:r>
        <w:rPr>
          <w:sz w:val="22"/>
        </w:rPr>
        <w:t>prazo</w:t>
      </w:r>
      <w:r>
        <w:rPr>
          <w:spacing w:val="7"/>
          <w:sz w:val="22"/>
        </w:rPr>
        <w:t> </w:t>
      </w:r>
      <w:r>
        <w:rPr>
          <w:sz w:val="22"/>
        </w:rPr>
        <w:t>estabelecido.</w:t>
      </w:r>
    </w:p>
    <w:p>
      <w:pPr>
        <w:pStyle w:val="BodyText"/>
        <w:spacing w:before="3"/>
      </w:pPr>
    </w:p>
    <w:p>
      <w:pPr>
        <w:pStyle w:val="BodyText"/>
        <w:ind w:left="873"/>
      </w:pPr>
      <w:r>
        <w:rPr/>
        <w:t>10.5.4.</w:t>
      </w:r>
      <w:r>
        <w:rPr>
          <w:spacing w:val="-5"/>
        </w:rPr>
        <w:t> </w:t>
      </w:r>
      <w:r>
        <w:rPr/>
        <w:t>Por</w:t>
      </w:r>
      <w:r>
        <w:rPr>
          <w:spacing w:val="-4"/>
        </w:rPr>
        <w:t> </w:t>
      </w:r>
      <w:r>
        <w:rPr/>
        <w:t>2</w:t>
      </w:r>
      <w:r>
        <w:rPr>
          <w:spacing w:val="-5"/>
        </w:rPr>
        <w:t> </w:t>
      </w:r>
      <w:r>
        <w:rPr/>
        <w:t>(dois)</w:t>
      </w:r>
      <w:r>
        <w:rPr>
          <w:spacing w:val="-4"/>
        </w:rPr>
        <w:t> </w:t>
      </w:r>
      <w:r>
        <w:rPr/>
        <w:t>anos</w:t>
      </w:r>
      <w:r>
        <w:rPr>
          <w:spacing w:val="-4"/>
        </w:rPr>
        <w:t> </w:t>
      </w:r>
      <w:r>
        <w:rPr/>
        <w:t>quando</w:t>
      </w:r>
      <w:r>
        <w:rPr>
          <w:spacing w:val="-5"/>
        </w:rPr>
        <w:t> </w:t>
      </w:r>
      <w:r>
        <w:rPr/>
        <w:t>a</w:t>
      </w:r>
      <w:r>
        <w:rPr>
          <w:spacing w:val="-4"/>
        </w:rPr>
        <w:t> </w:t>
      </w:r>
      <w:r>
        <w:rPr/>
        <w:t>licitante</w:t>
      </w:r>
      <w:r>
        <w:rPr>
          <w:spacing w:val="-5"/>
        </w:rPr>
        <w:t> </w:t>
      </w:r>
      <w:r>
        <w:rPr/>
        <w:t>ou</w:t>
      </w:r>
      <w:r>
        <w:rPr>
          <w:spacing w:val="-4"/>
        </w:rPr>
        <w:t> </w:t>
      </w:r>
      <w:r>
        <w:rPr/>
        <w:t>contratada:</w:t>
      </w:r>
    </w:p>
    <w:p>
      <w:pPr>
        <w:pStyle w:val="BodyText"/>
        <w:spacing w:before="4"/>
      </w:pPr>
    </w:p>
    <w:p>
      <w:pPr>
        <w:pStyle w:val="ListParagraph"/>
        <w:numPr>
          <w:ilvl w:val="0"/>
          <w:numId w:val="18"/>
        </w:numPr>
        <w:tabs>
          <w:tab w:pos="1008" w:val="left" w:leader="none"/>
        </w:tabs>
        <w:spacing w:line="240" w:lineRule="auto" w:before="0" w:after="0"/>
        <w:ind w:left="1008" w:right="0" w:hanging="135"/>
        <w:jc w:val="left"/>
        <w:rPr>
          <w:sz w:val="22"/>
        </w:rPr>
      </w:pPr>
      <w:r>
        <w:rPr>
          <w:sz w:val="22"/>
        </w:rPr>
        <w:t>-</w:t>
      </w:r>
      <w:r>
        <w:rPr>
          <w:spacing w:val="5"/>
          <w:sz w:val="22"/>
        </w:rPr>
        <w:t> </w:t>
      </w:r>
      <w:r>
        <w:rPr>
          <w:sz w:val="22"/>
        </w:rPr>
        <w:t>Se</w:t>
      </w:r>
      <w:r>
        <w:rPr>
          <w:spacing w:val="6"/>
          <w:sz w:val="22"/>
        </w:rPr>
        <w:t> </w:t>
      </w:r>
      <w:r>
        <w:rPr>
          <w:sz w:val="22"/>
        </w:rPr>
        <w:t>recusar</w:t>
      </w:r>
      <w:r>
        <w:rPr>
          <w:spacing w:val="6"/>
          <w:sz w:val="22"/>
        </w:rPr>
        <w:t> </w:t>
      </w:r>
      <w:r>
        <w:rPr>
          <w:sz w:val="22"/>
        </w:rPr>
        <w:t>a</w:t>
      </w:r>
      <w:r>
        <w:rPr>
          <w:spacing w:val="6"/>
          <w:sz w:val="22"/>
        </w:rPr>
        <w:t> </w:t>
      </w:r>
      <w:r>
        <w:rPr>
          <w:sz w:val="22"/>
        </w:rPr>
        <w:t>fornecer</w:t>
      </w:r>
      <w:r>
        <w:rPr>
          <w:spacing w:val="6"/>
          <w:sz w:val="22"/>
        </w:rPr>
        <w:t> </w:t>
      </w:r>
      <w:r>
        <w:rPr>
          <w:sz w:val="22"/>
        </w:rPr>
        <w:t>informações</w:t>
      </w:r>
      <w:r>
        <w:rPr>
          <w:spacing w:val="5"/>
          <w:sz w:val="22"/>
        </w:rPr>
        <w:t> </w:t>
      </w:r>
      <w:r>
        <w:rPr>
          <w:sz w:val="22"/>
        </w:rPr>
        <w:t>suficientes</w:t>
      </w:r>
      <w:r>
        <w:rPr>
          <w:spacing w:val="6"/>
          <w:sz w:val="22"/>
        </w:rPr>
        <w:t> </w:t>
      </w:r>
      <w:r>
        <w:rPr>
          <w:sz w:val="22"/>
        </w:rPr>
        <w:t>ou</w:t>
      </w:r>
      <w:r>
        <w:rPr>
          <w:spacing w:val="6"/>
          <w:sz w:val="22"/>
        </w:rPr>
        <w:t> </w:t>
      </w:r>
      <w:r>
        <w:rPr>
          <w:sz w:val="22"/>
        </w:rPr>
        <w:t>fornecê-las</w:t>
      </w:r>
      <w:r>
        <w:rPr>
          <w:spacing w:val="4"/>
          <w:sz w:val="22"/>
        </w:rPr>
        <w:t> </w:t>
      </w:r>
      <w:r>
        <w:rPr>
          <w:sz w:val="22"/>
        </w:rPr>
        <w:t>inadequadamente;</w:t>
      </w:r>
    </w:p>
    <w:p>
      <w:pPr>
        <w:pStyle w:val="BodyText"/>
        <w:spacing w:before="3"/>
      </w:pPr>
    </w:p>
    <w:p>
      <w:pPr>
        <w:pStyle w:val="ListParagraph"/>
        <w:numPr>
          <w:ilvl w:val="0"/>
          <w:numId w:val="18"/>
        </w:numPr>
        <w:tabs>
          <w:tab w:pos="1083" w:val="left" w:leader="none"/>
        </w:tabs>
        <w:spacing w:line="240" w:lineRule="auto" w:before="0" w:after="0"/>
        <w:ind w:left="1083" w:right="0" w:hanging="210"/>
        <w:jc w:val="left"/>
        <w:rPr>
          <w:sz w:val="22"/>
        </w:rPr>
      </w:pPr>
      <w:r>
        <w:rPr>
          <w:sz w:val="22"/>
        </w:rPr>
        <w:t>-</w:t>
      </w:r>
      <w:r>
        <w:rPr>
          <w:spacing w:val="-3"/>
          <w:sz w:val="22"/>
        </w:rPr>
        <w:t> </w:t>
      </w:r>
      <w:r>
        <w:rPr>
          <w:sz w:val="22"/>
        </w:rPr>
        <w:t>Cometer</w:t>
      </w:r>
      <w:r>
        <w:rPr>
          <w:spacing w:val="-3"/>
          <w:sz w:val="22"/>
        </w:rPr>
        <w:t> </w:t>
      </w:r>
      <w:r>
        <w:rPr>
          <w:sz w:val="22"/>
        </w:rPr>
        <w:t>atos</w:t>
      </w:r>
      <w:r>
        <w:rPr>
          <w:spacing w:val="-3"/>
          <w:sz w:val="22"/>
        </w:rPr>
        <w:t> </w:t>
      </w:r>
      <w:r>
        <w:rPr>
          <w:sz w:val="22"/>
        </w:rPr>
        <w:t>ilícitos</w:t>
      </w:r>
      <w:r>
        <w:rPr>
          <w:spacing w:val="-3"/>
          <w:sz w:val="22"/>
        </w:rPr>
        <w:t> </w:t>
      </w:r>
      <w:r>
        <w:rPr>
          <w:sz w:val="22"/>
        </w:rPr>
        <w:t>que</w:t>
      </w:r>
      <w:r>
        <w:rPr>
          <w:spacing w:val="-3"/>
          <w:sz w:val="22"/>
        </w:rPr>
        <w:t> </w:t>
      </w:r>
      <w:r>
        <w:rPr>
          <w:sz w:val="22"/>
        </w:rPr>
        <w:t>acarretem</w:t>
      </w:r>
      <w:r>
        <w:rPr>
          <w:spacing w:val="-3"/>
          <w:sz w:val="22"/>
        </w:rPr>
        <w:t> </w:t>
      </w:r>
      <w:r>
        <w:rPr>
          <w:sz w:val="22"/>
        </w:rPr>
        <w:t>prejuízo</w:t>
      </w:r>
      <w:r>
        <w:rPr>
          <w:spacing w:val="-3"/>
          <w:sz w:val="22"/>
        </w:rPr>
        <w:t> </w:t>
      </w:r>
      <w:r>
        <w:rPr>
          <w:sz w:val="22"/>
        </w:rPr>
        <w:t>à</w:t>
      </w:r>
      <w:r>
        <w:rPr>
          <w:spacing w:val="-3"/>
          <w:sz w:val="22"/>
        </w:rPr>
        <w:t> </w:t>
      </w:r>
      <w:r>
        <w:rPr>
          <w:sz w:val="22"/>
        </w:rPr>
        <w:t>Entidade,</w:t>
      </w:r>
      <w:r>
        <w:rPr>
          <w:spacing w:val="-3"/>
          <w:sz w:val="22"/>
        </w:rPr>
        <w:t> </w:t>
      </w:r>
      <w:r>
        <w:rPr>
          <w:sz w:val="22"/>
        </w:rPr>
        <w:t>ensejando</w:t>
      </w:r>
      <w:r>
        <w:rPr>
          <w:spacing w:val="-2"/>
          <w:sz w:val="22"/>
        </w:rPr>
        <w:t> </w:t>
      </w:r>
      <w:r>
        <w:rPr>
          <w:sz w:val="22"/>
        </w:rPr>
        <w:t>a</w:t>
      </w:r>
      <w:r>
        <w:rPr>
          <w:spacing w:val="-2"/>
          <w:sz w:val="22"/>
        </w:rPr>
        <w:t> </w:t>
      </w:r>
      <w:r>
        <w:rPr>
          <w:sz w:val="22"/>
        </w:rPr>
        <w:t>rescisão</w:t>
      </w:r>
      <w:r>
        <w:rPr>
          <w:spacing w:val="-2"/>
          <w:sz w:val="22"/>
        </w:rPr>
        <w:t> </w:t>
      </w:r>
      <w:r>
        <w:rPr>
          <w:sz w:val="22"/>
        </w:rPr>
        <w:t>do</w:t>
      </w:r>
      <w:r>
        <w:rPr>
          <w:spacing w:val="-2"/>
          <w:sz w:val="22"/>
        </w:rPr>
        <w:t> </w:t>
      </w:r>
      <w:r>
        <w:rPr>
          <w:sz w:val="22"/>
        </w:rPr>
        <w:t>contrato;</w:t>
      </w:r>
    </w:p>
    <w:p>
      <w:pPr>
        <w:pStyle w:val="BodyText"/>
        <w:spacing w:before="4"/>
      </w:pPr>
    </w:p>
    <w:p>
      <w:pPr>
        <w:pStyle w:val="ListParagraph"/>
        <w:numPr>
          <w:ilvl w:val="0"/>
          <w:numId w:val="18"/>
        </w:numPr>
        <w:tabs>
          <w:tab w:pos="1203" w:val="left" w:leader="none"/>
        </w:tabs>
        <w:spacing w:line="240" w:lineRule="auto" w:before="0" w:after="0"/>
        <w:ind w:left="169" w:right="289" w:firstLine="704"/>
        <w:jc w:val="both"/>
        <w:rPr>
          <w:sz w:val="22"/>
        </w:rPr>
      </w:pPr>
      <w:r>
        <w:rPr>
          <w:sz w:val="22"/>
        </w:rPr>
        <w:t>- Tiver sofrido condenação definitiva por praticar, por meios dolosos, fraude fiscal no recolhimento de</w:t>
      </w:r>
      <w:r>
        <w:rPr>
          <w:spacing w:val="1"/>
          <w:sz w:val="22"/>
        </w:rPr>
        <w:t> </w:t>
      </w:r>
      <w:r>
        <w:rPr>
          <w:sz w:val="22"/>
        </w:rPr>
        <w:t>quaisquer</w:t>
      </w:r>
      <w:r>
        <w:rPr>
          <w:spacing w:val="-3"/>
          <w:sz w:val="22"/>
        </w:rPr>
        <w:t> </w:t>
      </w:r>
      <w:r>
        <w:rPr>
          <w:sz w:val="22"/>
        </w:rPr>
        <w:t>tributos;</w:t>
      </w:r>
    </w:p>
    <w:p>
      <w:pPr>
        <w:spacing w:after="0" w:line="240" w:lineRule="auto"/>
        <w:jc w:val="both"/>
        <w:rPr>
          <w:sz w:val="22"/>
        </w:rPr>
        <w:sectPr>
          <w:pgSz w:w="11900" w:h="16840"/>
          <w:pgMar w:header="696" w:footer="1755" w:top="1980" w:bottom="1940" w:left="520" w:right="4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3"/>
        </w:rPr>
      </w:pPr>
    </w:p>
    <w:p>
      <w:pPr>
        <w:pStyle w:val="ListParagraph"/>
        <w:numPr>
          <w:ilvl w:val="0"/>
          <w:numId w:val="18"/>
        </w:numPr>
        <w:tabs>
          <w:tab w:pos="1203" w:val="left" w:leader="none"/>
        </w:tabs>
        <w:spacing w:line="240" w:lineRule="auto" w:before="0" w:after="0"/>
        <w:ind w:left="169" w:right="280" w:firstLine="704"/>
        <w:jc w:val="left"/>
        <w:rPr>
          <w:sz w:val="22"/>
        </w:rPr>
      </w:pPr>
      <w:r>
        <w:rPr>
          <w:sz w:val="22"/>
        </w:rPr>
        <w:t>-</w:t>
      </w:r>
      <w:r>
        <w:rPr>
          <w:spacing w:val="14"/>
          <w:sz w:val="22"/>
        </w:rPr>
        <w:t> </w:t>
      </w:r>
      <w:r>
        <w:rPr>
          <w:sz w:val="22"/>
        </w:rPr>
        <w:t>Apresentar</w:t>
      </w:r>
      <w:r>
        <w:rPr>
          <w:spacing w:val="14"/>
          <w:sz w:val="22"/>
        </w:rPr>
        <w:t> </w:t>
      </w:r>
      <w:r>
        <w:rPr>
          <w:sz w:val="22"/>
        </w:rPr>
        <w:t>a</w:t>
      </w:r>
      <w:r>
        <w:rPr>
          <w:spacing w:val="14"/>
          <w:sz w:val="22"/>
        </w:rPr>
        <w:t> </w:t>
      </w:r>
      <w:r>
        <w:rPr>
          <w:sz w:val="22"/>
        </w:rPr>
        <w:t>Entidade</w:t>
      </w:r>
      <w:r>
        <w:rPr>
          <w:spacing w:val="14"/>
          <w:sz w:val="22"/>
        </w:rPr>
        <w:t> </w:t>
      </w:r>
      <w:r>
        <w:rPr>
          <w:sz w:val="22"/>
        </w:rPr>
        <w:t>qualquer</w:t>
      </w:r>
      <w:r>
        <w:rPr>
          <w:spacing w:val="15"/>
          <w:sz w:val="22"/>
        </w:rPr>
        <w:t> </w:t>
      </w:r>
      <w:r>
        <w:rPr>
          <w:sz w:val="22"/>
        </w:rPr>
        <w:t>documento</w:t>
      </w:r>
      <w:r>
        <w:rPr>
          <w:spacing w:val="14"/>
          <w:sz w:val="22"/>
        </w:rPr>
        <w:t> </w:t>
      </w:r>
      <w:r>
        <w:rPr>
          <w:sz w:val="22"/>
        </w:rPr>
        <w:t>falso</w:t>
      </w:r>
      <w:r>
        <w:rPr>
          <w:spacing w:val="14"/>
          <w:sz w:val="22"/>
        </w:rPr>
        <w:t> </w:t>
      </w:r>
      <w:r>
        <w:rPr>
          <w:sz w:val="22"/>
        </w:rPr>
        <w:t>ou</w:t>
      </w:r>
      <w:r>
        <w:rPr>
          <w:spacing w:val="14"/>
          <w:sz w:val="22"/>
        </w:rPr>
        <w:t> </w:t>
      </w:r>
      <w:r>
        <w:rPr>
          <w:sz w:val="22"/>
        </w:rPr>
        <w:t>falsificado,</w:t>
      </w:r>
      <w:r>
        <w:rPr>
          <w:spacing w:val="15"/>
          <w:sz w:val="22"/>
        </w:rPr>
        <w:t> </w:t>
      </w:r>
      <w:r>
        <w:rPr>
          <w:sz w:val="22"/>
        </w:rPr>
        <w:t>no</w:t>
      </w:r>
      <w:r>
        <w:rPr>
          <w:spacing w:val="-23"/>
          <w:sz w:val="22"/>
        </w:rPr>
        <w:t> </w:t>
      </w:r>
      <w:r>
        <w:rPr>
          <w:sz w:val="22"/>
        </w:rPr>
        <w:t>todo</w:t>
      </w:r>
      <w:r>
        <w:rPr>
          <w:spacing w:val="15"/>
          <w:sz w:val="22"/>
        </w:rPr>
        <w:t> </w:t>
      </w:r>
      <w:r>
        <w:rPr>
          <w:sz w:val="22"/>
        </w:rPr>
        <w:t>ou</w:t>
      </w:r>
      <w:r>
        <w:rPr>
          <w:spacing w:val="15"/>
          <w:sz w:val="22"/>
        </w:rPr>
        <w:t> </w:t>
      </w:r>
      <w:r>
        <w:rPr>
          <w:sz w:val="22"/>
        </w:rPr>
        <w:t>em</w:t>
      </w:r>
      <w:r>
        <w:rPr>
          <w:spacing w:val="15"/>
          <w:sz w:val="22"/>
        </w:rPr>
        <w:t> </w:t>
      </w:r>
      <w:r>
        <w:rPr>
          <w:sz w:val="22"/>
        </w:rPr>
        <w:t>parte,</w:t>
      </w:r>
      <w:r>
        <w:rPr>
          <w:spacing w:val="14"/>
          <w:sz w:val="22"/>
        </w:rPr>
        <w:t> </w:t>
      </w:r>
      <w:r>
        <w:rPr>
          <w:sz w:val="22"/>
        </w:rPr>
        <w:t>para</w:t>
      </w:r>
      <w:r>
        <w:rPr>
          <w:spacing w:val="15"/>
          <w:sz w:val="22"/>
        </w:rPr>
        <w:t> </w:t>
      </w:r>
      <w:r>
        <w:rPr>
          <w:sz w:val="22"/>
        </w:rPr>
        <w:t>participar</w:t>
      </w:r>
      <w:r>
        <w:rPr>
          <w:spacing w:val="14"/>
          <w:sz w:val="22"/>
        </w:rPr>
        <w:t> </w:t>
      </w:r>
      <w:r>
        <w:rPr>
          <w:sz w:val="22"/>
        </w:rPr>
        <w:t>da</w:t>
      </w:r>
      <w:r>
        <w:rPr>
          <w:spacing w:val="-52"/>
          <w:sz w:val="22"/>
        </w:rPr>
        <w:t> </w:t>
      </w:r>
      <w:r>
        <w:rPr>
          <w:sz w:val="22"/>
        </w:rPr>
        <w:t>licitação;</w:t>
      </w:r>
    </w:p>
    <w:p>
      <w:pPr>
        <w:pStyle w:val="BodyText"/>
        <w:spacing w:before="5"/>
      </w:pPr>
    </w:p>
    <w:p>
      <w:pPr>
        <w:pStyle w:val="ListParagraph"/>
        <w:numPr>
          <w:ilvl w:val="0"/>
          <w:numId w:val="18"/>
        </w:numPr>
        <w:tabs>
          <w:tab w:pos="1098" w:val="left" w:leader="none"/>
        </w:tabs>
        <w:spacing w:line="240" w:lineRule="auto" w:before="1" w:after="0"/>
        <w:ind w:left="1098" w:right="0" w:hanging="225"/>
        <w:jc w:val="left"/>
        <w:rPr>
          <w:sz w:val="22"/>
        </w:rPr>
      </w:pPr>
      <w:r>
        <w:rPr>
          <w:sz w:val="22"/>
        </w:rPr>
        <w:t>-</w:t>
      </w:r>
      <w:r>
        <w:rPr>
          <w:spacing w:val="-4"/>
          <w:sz w:val="22"/>
        </w:rPr>
        <w:t> </w:t>
      </w:r>
      <w:r>
        <w:rPr>
          <w:sz w:val="22"/>
        </w:rPr>
        <w:t>Demonstrar,</w:t>
      </w:r>
      <w:r>
        <w:rPr>
          <w:spacing w:val="-4"/>
          <w:sz w:val="22"/>
        </w:rPr>
        <w:t> </w:t>
      </w:r>
      <w:r>
        <w:rPr>
          <w:sz w:val="22"/>
        </w:rPr>
        <w:t>a</w:t>
      </w:r>
      <w:r>
        <w:rPr>
          <w:spacing w:val="-4"/>
          <w:sz w:val="22"/>
        </w:rPr>
        <w:t> </w:t>
      </w:r>
      <w:r>
        <w:rPr>
          <w:sz w:val="22"/>
        </w:rPr>
        <w:t>qualquer</w:t>
      </w:r>
      <w:r>
        <w:rPr>
          <w:spacing w:val="-3"/>
          <w:sz w:val="22"/>
        </w:rPr>
        <w:t> </w:t>
      </w:r>
      <w:r>
        <w:rPr>
          <w:sz w:val="22"/>
        </w:rPr>
        <w:t>tempo,</w:t>
      </w:r>
      <w:r>
        <w:rPr>
          <w:spacing w:val="-4"/>
          <w:sz w:val="22"/>
        </w:rPr>
        <w:t> </w:t>
      </w:r>
      <w:r>
        <w:rPr>
          <w:sz w:val="22"/>
        </w:rPr>
        <w:t>não</w:t>
      </w:r>
      <w:r>
        <w:rPr>
          <w:spacing w:val="-4"/>
          <w:sz w:val="22"/>
        </w:rPr>
        <w:t> </w:t>
      </w:r>
      <w:r>
        <w:rPr>
          <w:sz w:val="22"/>
        </w:rPr>
        <w:t>possuir</w:t>
      </w:r>
      <w:r>
        <w:rPr>
          <w:spacing w:val="-4"/>
          <w:sz w:val="22"/>
        </w:rPr>
        <w:t> </w:t>
      </w:r>
      <w:r>
        <w:rPr>
          <w:sz w:val="22"/>
        </w:rPr>
        <w:t>idoneidade</w:t>
      </w:r>
      <w:r>
        <w:rPr>
          <w:spacing w:val="-3"/>
          <w:sz w:val="22"/>
        </w:rPr>
        <w:t> </w:t>
      </w:r>
      <w:r>
        <w:rPr>
          <w:sz w:val="22"/>
        </w:rPr>
        <w:t>para</w:t>
      </w:r>
      <w:r>
        <w:rPr>
          <w:spacing w:val="-4"/>
          <w:sz w:val="22"/>
        </w:rPr>
        <w:t> </w:t>
      </w:r>
      <w:r>
        <w:rPr>
          <w:sz w:val="22"/>
        </w:rPr>
        <w:t>licitar</w:t>
      </w:r>
      <w:r>
        <w:rPr>
          <w:spacing w:val="-10"/>
          <w:sz w:val="22"/>
        </w:rPr>
        <w:t> </w:t>
      </w:r>
      <w:r>
        <w:rPr>
          <w:sz w:val="22"/>
        </w:rPr>
        <w:t>e</w:t>
      </w:r>
      <w:r>
        <w:rPr>
          <w:spacing w:val="-2"/>
          <w:sz w:val="22"/>
        </w:rPr>
        <w:t> </w:t>
      </w:r>
      <w:r>
        <w:rPr>
          <w:sz w:val="22"/>
        </w:rPr>
        <w:t>contratar</w:t>
      </w:r>
      <w:r>
        <w:rPr>
          <w:spacing w:val="-3"/>
          <w:sz w:val="22"/>
        </w:rPr>
        <w:t> </w:t>
      </w:r>
      <w:r>
        <w:rPr>
          <w:sz w:val="22"/>
        </w:rPr>
        <w:t>com</w:t>
      </w:r>
      <w:r>
        <w:rPr>
          <w:spacing w:val="-3"/>
          <w:sz w:val="22"/>
        </w:rPr>
        <w:t> </w:t>
      </w:r>
      <w:r>
        <w:rPr>
          <w:sz w:val="22"/>
        </w:rPr>
        <w:t>a</w:t>
      </w:r>
      <w:r>
        <w:rPr>
          <w:spacing w:val="-3"/>
          <w:sz w:val="22"/>
        </w:rPr>
        <w:t> </w:t>
      </w:r>
      <w:r>
        <w:rPr>
          <w:sz w:val="22"/>
        </w:rPr>
        <w:t>Entidade;</w:t>
      </w:r>
    </w:p>
    <w:p>
      <w:pPr>
        <w:pStyle w:val="BodyText"/>
        <w:spacing w:before="6"/>
        <w:rPr>
          <w:sz w:val="23"/>
        </w:rPr>
      </w:pPr>
    </w:p>
    <w:p>
      <w:pPr>
        <w:pStyle w:val="Heading2"/>
        <w:numPr>
          <w:ilvl w:val="1"/>
          <w:numId w:val="14"/>
        </w:numPr>
        <w:tabs>
          <w:tab w:pos="871" w:val="left" w:leader="none"/>
          <w:tab w:pos="872" w:val="left" w:leader="none"/>
          <w:tab w:pos="2734" w:val="left" w:leader="none"/>
          <w:tab w:pos="3299" w:val="left" w:leader="none"/>
          <w:tab w:pos="5262" w:val="left" w:leader="none"/>
          <w:tab w:pos="6139" w:val="left" w:leader="none"/>
          <w:tab w:pos="7353" w:val="left" w:leader="none"/>
          <w:tab w:pos="7755" w:val="left" w:leader="none"/>
          <w:tab w:pos="9456" w:val="left" w:leader="none"/>
          <w:tab w:pos="10258" w:val="left" w:leader="none"/>
        </w:tabs>
        <w:spacing w:line="240" w:lineRule="auto" w:before="1" w:after="0"/>
        <w:ind w:left="169" w:right="477" w:firstLine="0"/>
        <w:jc w:val="left"/>
      </w:pPr>
      <w:r>
        <w:rPr/>
        <w:t>DECLARAÇÃO</w:t>
        <w:tab/>
        <w:t>DE</w:t>
        <w:tab/>
        <w:t>INIDONEIDADE</w:t>
        <w:tab/>
        <w:t>PARA</w:t>
        <w:tab/>
        <w:t>LICITAR</w:t>
        <w:tab/>
        <w:t>E</w:t>
        <w:tab/>
        <w:t>CONTRATAR</w:t>
        <w:tab/>
        <w:t>COM</w:t>
        <w:tab/>
      </w:r>
      <w:r>
        <w:rPr>
          <w:spacing w:val="-1"/>
        </w:rPr>
        <w:t>A</w:t>
      </w:r>
      <w:r>
        <w:rPr>
          <w:spacing w:val="-52"/>
        </w:rPr>
        <w:t> </w:t>
      </w:r>
      <w:r>
        <w:rPr/>
        <w:t>ADMINISTRAÇÃO</w:t>
      </w:r>
      <w:r>
        <w:rPr>
          <w:spacing w:val="8"/>
        </w:rPr>
        <w:t> </w:t>
      </w:r>
      <w:r>
        <w:rPr/>
        <w:t>PÚBLICA</w:t>
      </w:r>
    </w:p>
    <w:p>
      <w:pPr>
        <w:pStyle w:val="BodyText"/>
        <w:spacing w:before="1"/>
        <w:rPr>
          <w:b/>
          <w:sz w:val="21"/>
        </w:rPr>
      </w:pPr>
    </w:p>
    <w:p>
      <w:pPr>
        <w:pStyle w:val="BodyText"/>
        <w:spacing w:before="1"/>
        <w:ind w:left="169" w:right="274" w:firstLine="704"/>
        <w:jc w:val="both"/>
      </w:pPr>
      <w:r>
        <w:rPr/>
        <w:t>10.6.1. A Declaração de Inidoneidade para licitar e contratar com a Administração Pública será proposta, se</w:t>
      </w:r>
      <w:r>
        <w:rPr>
          <w:spacing w:val="1"/>
        </w:rPr>
        <w:t> </w:t>
      </w:r>
      <w:r>
        <w:rPr/>
        <w:t>anteriormente for constatada uma das seguintes hipóteses:</w:t>
      </w:r>
    </w:p>
    <w:p>
      <w:pPr>
        <w:pStyle w:val="BodyText"/>
        <w:spacing w:before="5"/>
      </w:pPr>
    </w:p>
    <w:p>
      <w:pPr>
        <w:pStyle w:val="BodyText"/>
        <w:spacing w:line="482" w:lineRule="auto"/>
        <w:ind w:left="873" w:right="4092"/>
      </w:pPr>
      <w:r>
        <w:rPr/>
        <w:t>I- Má-fé,</w:t>
      </w:r>
      <w:r>
        <w:rPr>
          <w:spacing w:val="-1"/>
        </w:rPr>
        <w:t> </w:t>
      </w:r>
      <w:r>
        <w:rPr/>
        <w:t>ações</w:t>
      </w:r>
      <w:r>
        <w:rPr>
          <w:spacing w:val="-2"/>
        </w:rPr>
        <w:t> </w:t>
      </w:r>
      <w:r>
        <w:rPr/>
        <w:t>maliciosas</w:t>
      </w:r>
      <w:r>
        <w:rPr>
          <w:spacing w:val="-1"/>
        </w:rPr>
        <w:t> </w:t>
      </w:r>
      <w:r>
        <w:rPr/>
        <w:t>e</w:t>
      </w:r>
      <w:r>
        <w:rPr>
          <w:spacing w:val="-2"/>
        </w:rPr>
        <w:t> </w:t>
      </w:r>
      <w:r>
        <w:rPr/>
        <w:t>premeditadas</w:t>
      </w:r>
      <w:r>
        <w:rPr>
          <w:spacing w:val="-1"/>
        </w:rPr>
        <w:t> </w:t>
      </w:r>
      <w:r>
        <w:rPr/>
        <w:t>em</w:t>
      </w:r>
      <w:r>
        <w:rPr>
          <w:spacing w:val="-1"/>
        </w:rPr>
        <w:t> </w:t>
      </w:r>
      <w:r>
        <w:rPr/>
        <w:t>prejuízo</w:t>
      </w:r>
      <w:r>
        <w:rPr>
          <w:spacing w:val="-2"/>
        </w:rPr>
        <w:t> </w:t>
      </w:r>
      <w:r>
        <w:rPr/>
        <w:t>da</w:t>
      </w:r>
      <w:r>
        <w:rPr>
          <w:spacing w:val="-1"/>
        </w:rPr>
        <w:t> </w:t>
      </w:r>
      <w:r>
        <w:rPr/>
        <w:t>entidade;</w:t>
      </w:r>
      <w:r>
        <w:rPr>
          <w:spacing w:val="-52"/>
        </w:rPr>
        <w:t> </w:t>
      </w:r>
      <w:r>
        <w:rPr/>
        <w:t>II</w:t>
      </w:r>
      <w:r>
        <w:rPr>
          <w:spacing w:val="6"/>
        </w:rPr>
        <w:t> </w:t>
      </w:r>
      <w:r>
        <w:rPr/>
        <w:t>-</w:t>
      </w:r>
      <w:r>
        <w:rPr>
          <w:spacing w:val="1"/>
        </w:rPr>
        <w:t> </w:t>
      </w:r>
      <w:r>
        <w:rPr/>
        <w:t>Evidência</w:t>
      </w:r>
      <w:r>
        <w:rPr>
          <w:spacing w:val="1"/>
        </w:rPr>
        <w:t> </w:t>
      </w:r>
      <w:r>
        <w:rPr/>
        <w:t>de</w:t>
      </w:r>
      <w:r>
        <w:rPr>
          <w:spacing w:val="2"/>
        </w:rPr>
        <w:t> </w:t>
      </w:r>
      <w:r>
        <w:rPr/>
        <w:t>atuação</w:t>
      </w:r>
      <w:r>
        <w:rPr>
          <w:spacing w:val="1"/>
        </w:rPr>
        <w:t> </w:t>
      </w:r>
      <w:r>
        <w:rPr/>
        <w:t>com</w:t>
      </w:r>
      <w:r>
        <w:rPr>
          <w:spacing w:val="1"/>
        </w:rPr>
        <w:t> </w:t>
      </w:r>
      <w:r>
        <w:rPr/>
        <w:t>interesses</w:t>
      </w:r>
      <w:r>
        <w:rPr>
          <w:spacing w:val="2"/>
        </w:rPr>
        <w:t> </w:t>
      </w:r>
      <w:r>
        <w:rPr/>
        <w:t>escusos;</w:t>
      </w:r>
    </w:p>
    <w:p>
      <w:pPr>
        <w:pStyle w:val="BodyText"/>
        <w:spacing w:before="2"/>
        <w:ind w:left="873"/>
      </w:pPr>
      <w:r>
        <w:rPr/>
        <w:t>III</w:t>
      </w:r>
      <w:r>
        <w:rPr>
          <w:spacing w:val="5"/>
        </w:rPr>
        <w:t> </w:t>
      </w:r>
      <w:r>
        <w:rPr/>
        <w:t>- Reincidência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faltas</w:t>
      </w:r>
      <w:r>
        <w:rPr>
          <w:spacing w:val="-1"/>
        </w:rPr>
        <w:t> </w:t>
      </w:r>
      <w:r>
        <w:rPr/>
        <w:t>ou</w:t>
      </w:r>
      <w:r>
        <w:rPr>
          <w:spacing w:val="-1"/>
        </w:rPr>
        <w:t> </w:t>
      </w:r>
      <w:r>
        <w:rPr/>
        <w:t>aplicação</w:t>
      </w:r>
      <w:r>
        <w:rPr>
          <w:spacing w:val="-1"/>
        </w:rPr>
        <w:t> </w:t>
      </w:r>
      <w:r>
        <w:rPr/>
        <w:t>sucessiva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outras</w:t>
      </w:r>
      <w:r>
        <w:rPr>
          <w:spacing w:val="-1"/>
        </w:rPr>
        <w:t> </w:t>
      </w:r>
      <w:r>
        <w:rPr/>
        <w:t>penalidades;</w:t>
      </w:r>
    </w:p>
    <w:p>
      <w:pPr>
        <w:pStyle w:val="BodyText"/>
        <w:spacing w:before="4"/>
      </w:pPr>
    </w:p>
    <w:p>
      <w:pPr>
        <w:pStyle w:val="ListParagraph"/>
        <w:numPr>
          <w:ilvl w:val="1"/>
          <w:numId w:val="14"/>
        </w:numPr>
        <w:tabs>
          <w:tab w:pos="1388" w:val="left" w:leader="none"/>
        </w:tabs>
        <w:spacing w:line="240" w:lineRule="auto" w:before="0" w:after="0"/>
        <w:ind w:left="169" w:right="302" w:firstLine="704"/>
        <w:jc w:val="both"/>
        <w:rPr>
          <w:sz w:val="22"/>
        </w:rPr>
      </w:pPr>
      <w:r>
        <w:rPr>
          <w:sz w:val="22"/>
        </w:rPr>
        <w:t>Ocorrendo as situações acima expostas, o Município de Itaituba-PA, poderá aplicar a Declaração de</w:t>
      </w:r>
      <w:r>
        <w:rPr>
          <w:spacing w:val="1"/>
          <w:sz w:val="22"/>
        </w:rPr>
        <w:t> </w:t>
      </w:r>
      <w:r>
        <w:rPr>
          <w:sz w:val="22"/>
        </w:rPr>
        <w:t>Inidoneidade para licitar e contratar com toda a Administração Pública, concomitantemente, com a aplicação da</w:t>
      </w:r>
      <w:r>
        <w:rPr>
          <w:spacing w:val="1"/>
          <w:sz w:val="22"/>
        </w:rPr>
        <w:t> </w:t>
      </w:r>
      <w:r>
        <w:rPr>
          <w:sz w:val="22"/>
        </w:rPr>
        <w:t>penalidade</w:t>
      </w:r>
      <w:r>
        <w:rPr>
          <w:spacing w:val="-2"/>
          <w:sz w:val="22"/>
        </w:rPr>
        <w:t> </w:t>
      </w:r>
      <w:r>
        <w:rPr>
          <w:sz w:val="22"/>
        </w:rPr>
        <w:t>de</w:t>
      </w:r>
      <w:r>
        <w:rPr>
          <w:spacing w:val="-2"/>
          <w:sz w:val="22"/>
        </w:rPr>
        <w:t> </w:t>
      </w:r>
      <w:r>
        <w:rPr>
          <w:sz w:val="22"/>
        </w:rPr>
        <w:t>suspensão</w:t>
      </w:r>
      <w:r>
        <w:rPr>
          <w:spacing w:val="-2"/>
          <w:sz w:val="22"/>
        </w:rPr>
        <w:t> </w:t>
      </w:r>
      <w:r>
        <w:rPr>
          <w:sz w:val="22"/>
        </w:rPr>
        <w:t>de</w:t>
      </w:r>
      <w:r>
        <w:rPr>
          <w:spacing w:val="-1"/>
          <w:sz w:val="22"/>
        </w:rPr>
        <w:t> </w:t>
      </w:r>
      <w:r>
        <w:rPr>
          <w:sz w:val="22"/>
        </w:rPr>
        <w:t>2</w:t>
      </w:r>
      <w:r>
        <w:rPr>
          <w:spacing w:val="-2"/>
          <w:sz w:val="22"/>
        </w:rPr>
        <w:t> </w:t>
      </w:r>
      <w:r>
        <w:rPr>
          <w:sz w:val="22"/>
        </w:rPr>
        <w:t>(dois)</w:t>
      </w:r>
      <w:r>
        <w:rPr>
          <w:spacing w:val="-2"/>
          <w:sz w:val="22"/>
        </w:rPr>
        <w:t> </w:t>
      </w:r>
      <w:r>
        <w:rPr>
          <w:sz w:val="22"/>
        </w:rPr>
        <w:t>anos,</w:t>
      </w:r>
      <w:r>
        <w:rPr>
          <w:spacing w:val="-2"/>
          <w:sz w:val="22"/>
        </w:rPr>
        <w:t> </w:t>
      </w:r>
      <w:r>
        <w:rPr>
          <w:sz w:val="22"/>
        </w:rPr>
        <w:t>extinguindo-se após</w:t>
      </w:r>
      <w:r>
        <w:rPr>
          <w:spacing w:val="-1"/>
          <w:sz w:val="22"/>
        </w:rPr>
        <w:t> </w:t>
      </w:r>
      <w:r>
        <w:rPr>
          <w:sz w:val="22"/>
        </w:rPr>
        <w:t>seu</w:t>
      </w:r>
      <w:r>
        <w:rPr>
          <w:spacing w:val="-1"/>
          <w:sz w:val="22"/>
        </w:rPr>
        <w:t> </w:t>
      </w:r>
      <w:r>
        <w:rPr>
          <w:sz w:val="22"/>
        </w:rPr>
        <w:t>término.</w:t>
      </w:r>
    </w:p>
    <w:p>
      <w:pPr>
        <w:pStyle w:val="BodyText"/>
        <w:spacing w:before="7"/>
      </w:pPr>
    </w:p>
    <w:p>
      <w:pPr>
        <w:pStyle w:val="ListParagraph"/>
        <w:numPr>
          <w:ilvl w:val="1"/>
          <w:numId w:val="14"/>
        </w:numPr>
        <w:tabs>
          <w:tab w:pos="1394" w:val="left" w:leader="none"/>
        </w:tabs>
        <w:spacing w:line="240" w:lineRule="auto" w:before="0" w:after="0"/>
        <w:ind w:left="169" w:right="300" w:firstLine="704"/>
        <w:jc w:val="both"/>
        <w:rPr>
          <w:sz w:val="22"/>
        </w:rPr>
      </w:pPr>
      <w:r>
        <w:rPr>
          <w:sz w:val="22"/>
        </w:rPr>
        <w:t>A Declaração de Inidoneidade implica proibição da contratada de transacionar com a Administração</w:t>
      </w:r>
      <w:r>
        <w:rPr>
          <w:spacing w:val="1"/>
          <w:sz w:val="22"/>
        </w:rPr>
        <w:t> </w:t>
      </w:r>
      <w:r>
        <w:rPr>
          <w:sz w:val="22"/>
        </w:rPr>
        <w:t>Pública, enquanto perdurarem os motivos determinantes da punição, até que seja promovida a reabilitação perante a</w:t>
      </w:r>
      <w:r>
        <w:rPr>
          <w:spacing w:val="1"/>
          <w:sz w:val="22"/>
        </w:rPr>
        <w:t> </w:t>
      </w:r>
      <w:r>
        <w:rPr>
          <w:sz w:val="22"/>
        </w:rPr>
        <w:t>Administração.</w:t>
      </w:r>
    </w:p>
    <w:p>
      <w:pPr>
        <w:pStyle w:val="BodyText"/>
        <w:spacing w:before="7"/>
      </w:pPr>
    </w:p>
    <w:p>
      <w:pPr>
        <w:pStyle w:val="ListParagraph"/>
        <w:numPr>
          <w:ilvl w:val="1"/>
          <w:numId w:val="14"/>
        </w:numPr>
        <w:tabs>
          <w:tab w:pos="1426" w:val="left" w:leader="none"/>
        </w:tabs>
        <w:spacing w:line="240" w:lineRule="auto" w:before="0" w:after="0"/>
        <w:ind w:left="169" w:right="301" w:firstLine="704"/>
        <w:jc w:val="both"/>
        <w:rPr>
          <w:sz w:val="22"/>
        </w:rPr>
      </w:pPr>
      <w:r>
        <w:rPr>
          <w:sz w:val="22"/>
        </w:rPr>
        <w:t>As</w:t>
      </w:r>
      <w:r>
        <w:rPr>
          <w:spacing w:val="1"/>
          <w:sz w:val="22"/>
        </w:rPr>
        <w:t> </w:t>
      </w:r>
      <w:r>
        <w:rPr>
          <w:sz w:val="22"/>
        </w:rPr>
        <w:t>penalidades</w:t>
      </w:r>
      <w:r>
        <w:rPr>
          <w:spacing w:val="1"/>
          <w:sz w:val="22"/>
        </w:rPr>
        <w:t> </w:t>
      </w:r>
      <w:r>
        <w:rPr>
          <w:sz w:val="22"/>
        </w:rPr>
        <w:t>previstas</w:t>
      </w:r>
      <w:r>
        <w:rPr>
          <w:spacing w:val="1"/>
          <w:sz w:val="22"/>
        </w:rPr>
        <w:t> </w:t>
      </w:r>
      <w:r>
        <w:rPr>
          <w:sz w:val="22"/>
        </w:rPr>
        <w:t>neste</w:t>
      </w:r>
      <w:r>
        <w:rPr>
          <w:spacing w:val="1"/>
          <w:sz w:val="22"/>
        </w:rPr>
        <w:t> </w:t>
      </w:r>
      <w:r>
        <w:rPr>
          <w:sz w:val="22"/>
        </w:rPr>
        <w:t>Contrato</w:t>
      </w:r>
      <w:r>
        <w:rPr>
          <w:spacing w:val="1"/>
          <w:sz w:val="22"/>
        </w:rPr>
        <w:t> </w:t>
      </w:r>
      <w:r>
        <w:rPr>
          <w:sz w:val="22"/>
        </w:rPr>
        <w:t>poderão</w:t>
      </w:r>
      <w:r>
        <w:rPr>
          <w:spacing w:val="1"/>
          <w:sz w:val="22"/>
        </w:rPr>
        <w:t> </w:t>
      </w:r>
      <w:r>
        <w:rPr>
          <w:sz w:val="22"/>
        </w:rPr>
        <w:t>ser</w:t>
      </w:r>
      <w:r>
        <w:rPr>
          <w:spacing w:val="1"/>
          <w:sz w:val="22"/>
        </w:rPr>
        <w:t> </w:t>
      </w:r>
      <w:r>
        <w:rPr>
          <w:sz w:val="22"/>
        </w:rPr>
        <w:t>aplicadas, isoladas ou cumulativamente, sem</w:t>
      </w:r>
      <w:r>
        <w:rPr>
          <w:spacing w:val="1"/>
          <w:sz w:val="22"/>
        </w:rPr>
        <w:t> </w:t>
      </w:r>
      <w:r>
        <w:rPr>
          <w:sz w:val="22"/>
        </w:rPr>
        <w:t>prejuízos</w:t>
      </w:r>
      <w:r>
        <w:rPr>
          <w:spacing w:val="-2"/>
          <w:sz w:val="22"/>
        </w:rPr>
        <w:t> </w:t>
      </w:r>
      <w:r>
        <w:rPr>
          <w:sz w:val="22"/>
        </w:rPr>
        <w:t>de</w:t>
      </w:r>
      <w:r>
        <w:rPr>
          <w:spacing w:val="-1"/>
          <w:sz w:val="22"/>
        </w:rPr>
        <w:t> </w:t>
      </w:r>
      <w:r>
        <w:rPr>
          <w:sz w:val="22"/>
        </w:rPr>
        <w:t>outras</w:t>
      </w:r>
      <w:r>
        <w:rPr>
          <w:spacing w:val="-1"/>
          <w:sz w:val="22"/>
        </w:rPr>
        <w:t> </w:t>
      </w:r>
      <w:r>
        <w:rPr>
          <w:sz w:val="22"/>
        </w:rPr>
        <w:t>sanções</w:t>
      </w:r>
      <w:r>
        <w:rPr>
          <w:spacing w:val="-1"/>
          <w:sz w:val="22"/>
        </w:rPr>
        <w:t> </w:t>
      </w:r>
      <w:r>
        <w:rPr>
          <w:sz w:val="22"/>
        </w:rPr>
        <w:t>cabíveis.</w:t>
      </w:r>
    </w:p>
    <w:p>
      <w:pPr>
        <w:pStyle w:val="BodyText"/>
        <w:rPr>
          <w:sz w:val="24"/>
        </w:rPr>
      </w:pPr>
    </w:p>
    <w:p>
      <w:pPr>
        <w:pStyle w:val="BodyText"/>
        <w:spacing w:before="10"/>
        <w:rPr>
          <w:sz w:val="21"/>
        </w:rPr>
      </w:pPr>
    </w:p>
    <w:p>
      <w:pPr>
        <w:pStyle w:val="Heading2"/>
        <w:spacing w:before="1"/>
      </w:pPr>
      <w:r>
        <w:rPr/>
        <w:t>CLÁUSULA</w:t>
      </w:r>
      <w:r>
        <w:rPr>
          <w:spacing w:val="42"/>
        </w:rPr>
        <w:t> </w:t>
      </w:r>
      <w:r>
        <w:rPr/>
        <w:t>DÉCIMA</w:t>
      </w:r>
      <w:r>
        <w:rPr>
          <w:spacing w:val="42"/>
        </w:rPr>
        <w:t> </w:t>
      </w:r>
      <w:r>
        <w:rPr/>
        <w:t>PRIMEIRA</w:t>
      </w:r>
      <w:r>
        <w:rPr>
          <w:spacing w:val="45"/>
        </w:rPr>
        <w:t> </w:t>
      </w:r>
      <w:r>
        <w:rPr/>
        <w:t>-</w:t>
      </w:r>
      <w:r>
        <w:rPr>
          <w:spacing w:val="17"/>
        </w:rPr>
        <w:t> </w:t>
      </w:r>
      <w:r>
        <w:rPr/>
        <w:t>DOS</w:t>
      </w:r>
      <w:r>
        <w:rPr>
          <w:spacing w:val="16"/>
        </w:rPr>
        <w:t> </w:t>
      </w:r>
      <w:r>
        <w:rPr/>
        <w:t>CASOS</w:t>
      </w:r>
      <w:r>
        <w:rPr>
          <w:spacing w:val="17"/>
        </w:rPr>
        <w:t> </w:t>
      </w:r>
      <w:r>
        <w:rPr/>
        <w:t>OMISSOS</w:t>
      </w:r>
      <w:r>
        <w:rPr>
          <w:spacing w:val="17"/>
        </w:rPr>
        <w:t> </w:t>
      </w:r>
      <w:r>
        <w:rPr/>
        <w:t>DAS</w:t>
      </w:r>
      <w:r>
        <w:rPr>
          <w:spacing w:val="16"/>
        </w:rPr>
        <w:t> </w:t>
      </w:r>
      <w:r>
        <w:rPr/>
        <w:t>DISPOSIÇÕES</w:t>
      </w:r>
      <w:r>
        <w:rPr>
          <w:spacing w:val="17"/>
        </w:rPr>
        <w:t> </w:t>
      </w:r>
      <w:r>
        <w:rPr/>
        <w:t>FINAIS:</w:t>
      </w:r>
    </w:p>
    <w:p>
      <w:pPr>
        <w:pStyle w:val="BodyText"/>
        <w:rPr>
          <w:b/>
          <w:sz w:val="21"/>
        </w:rPr>
      </w:pPr>
    </w:p>
    <w:p>
      <w:pPr>
        <w:pStyle w:val="ListParagraph"/>
        <w:numPr>
          <w:ilvl w:val="1"/>
          <w:numId w:val="19"/>
        </w:numPr>
        <w:tabs>
          <w:tab w:pos="720" w:val="left" w:leader="none"/>
        </w:tabs>
        <w:spacing w:line="240" w:lineRule="auto" w:before="0" w:after="0"/>
        <w:ind w:left="169" w:right="310" w:firstLine="0"/>
        <w:jc w:val="both"/>
        <w:rPr>
          <w:sz w:val="22"/>
        </w:rPr>
      </w:pPr>
      <w:r>
        <w:rPr>
          <w:sz w:val="22"/>
        </w:rPr>
        <w:t>Os</w:t>
      </w:r>
      <w:r>
        <w:rPr>
          <w:spacing w:val="1"/>
          <w:sz w:val="22"/>
        </w:rPr>
        <w:t> </w:t>
      </w:r>
      <w:r>
        <w:rPr>
          <w:sz w:val="22"/>
        </w:rPr>
        <w:t>casos</w:t>
      </w:r>
      <w:r>
        <w:rPr>
          <w:spacing w:val="1"/>
          <w:sz w:val="22"/>
        </w:rPr>
        <w:t> </w:t>
      </w:r>
      <w:r>
        <w:rPr>
          <w:sz w:val="22"/>
        </w:rPr>
        <w:t>omissos</w:t>
      </w:r>
      <w:r>
        <w:rPr>
          <w:spacing w:val="1"/>
          <w:sz w:val="22"/>
        </w:rPr>
        <w:t> </w:t>
      </w:r>
      <w:r>
        <w:rPr>
          <w:sz w:val="22"/>
        </w:rPr>
        <w:t>e</w:t>
      </w:r>
      <w:r>
        <w:rPr>
          <w:spacing w:val="1"/>
          <w:sz w:val="22"/>
        </w:rPr>
        <w:t> </w:t>
      </w:r>
      <w:r>
        <w:rPr>
          <w:sz w:val="22"/>
        </w:rPr>
        <w:t>o</w:t>
      </w:r>
      <w:r>
        <w:rPr>
          <w:spacing w:val="1"/>
          <w:sz w:val="22"/>
        </w:rPr>
        <w:t> </w:t>
      </w:r>
      <w:r>
        <w:rPr>
          <w:sz w:val="22"/>
        </w:rPr>
        <w:t>que</w:t>
      </w:r>
      <w:r>
        <w:rPr>
          <w:spacing w:val="1"/>
          <w:sz w:val="22"/>
        </w:rPr>
        <w:t> </w:t>
      </w:r>
      <w:r>
        <w:rPr>
          <w:sz w:val="22"/>
        </w:rPr>
        <w:t>se</w:t>
      </w:r>
      <w:r>
        <w:rPr>
          <w:spacing w:val="1"/>
          <w:sz w:val="22"/>
        </w:rPr>
        <w:t> </w:t>
      </w:r>
      <w:r>
        <w:rPr>
          <w:sz w:val="22"/>
        </w:rPr>
        <w:t>tornarem</w:t>
      </w:r>
      <w:r>
        <w:rPr>
          <w:spacing w:val="1"/>
          <w:sz w:val="22"/>
        </w:rPr>
        <w:t> </w:t>
      </w:r>
      <w:r>
        <w:rPr>
          <w:sz w:val="22"/>
        </w:rPr>
        <w:t>controvertidos</w:t>
      </w:r>
      <w:r>
        <w:rPr>
          <w:spacing w:val="1"/>
          <w:sz w:val="22"/>
        </w:rPr>
        <w:t> </w:t>
      </w:r>
      <w:r>
        <w:rPr>
          <w:sz w:val="22"/>
        </w:rPr>
        <w:t>em</w:t>
      </w:r>
      <w:r>
        <w:rPr>
          <w:spacing w:val="1"/>
          <w:sz w:val="22"/>
        </w:rPr>
        <w:t> </w:t>
      </w:r>
      <w:r>
        <w:rPr>
          <w:sz w:val="22"/>
        </w:rPr>
        <w:t>face</w:t>
      </w:r>
      <w:r>
        <w:rPr>
          <w:spacing w:val="1"/>
          <w:sz w:val="22"/>
        </w:rPr>
        <w:t> </w:t>
      </w:r>
      <w:r>
        <w:rPr>
          <w:sz w:val="22"/>
        </w:rPr>
        <w:t>das presentes cláusulas contratuais, serão</w:t>
      </w:r>
      <w:r>
        <w:rPr>
          <w:spacing w:val="1"/>
          <w:sz w:val="22"/>
        </w:rPr>
        <w:t> </w:t>
      </w:r>
      <w:r>
        <w:rPr>
          <w:sz w:val="22"/>
        </w:rPr>
        <w:t>resolvidos administrativamente entre as partes e de acordo com a legislação pertinente a Licitações e Contratos</w:t>
      </w:r>
      <w:r>
        <w:rPr>
          <w:spacing w:val="1"/>
          <w:sz w:val="22"/>
        </w:rPr>
        <w:t> </w:t>
      </w:r>
      <w:r>
        <w:rPr>
          <w:sz w:val="22"/>
        </w:rPr>
        <w:t>Administrativos.</w:t>
      </w:r>
    </w:p>
    <w:p>
      <w:pPr>
        <w:pStyle w:val="BodyText"/>
        <w:spacing w:before="7"/>
      </w:pPr>
    </w:p>
    <w:p>
      <w:pPr>
        <w:pStyle w:val="ListParagraph"/>
        <w:numPr>
          <w:ilvl w:val="1"/>
          <w:numId w:val="19"/>
        </w:numPr>
        <w:tabs>
          <w:tab w:pos="717" w:val="left" w:leader="none"/>
        </w:tabs>
        <w:spacing w:line="249" w:lineRule="auto" w:before="0" w:after="0"/>
        <w:ind w:left="169" w:right="281" w:firstLine="0"/>
        <w:jc w:val="both"/>
        <w:rPr>
          <w:sz w:val="22"/>
        </w:rPr>
      </w:pPr>
      <w:r>
        <w:rPr>
          <w:sz w:val="22"/>
        </w:rPr>
        <w:t>Para</w:t>
      </w:r>
      <w:r>
        <w:rPr>
          <w:spacing w:val="1"/>
          <w:sz w:val="22"/>
        </w:rPr>
        <w:t> </w:t>
      </w:r>
      <w:r>
        <w:rPr>
          <w:sz w:val="22"/>
        </w:rPr>
        <w:t>todos</w:t>
      </w:r>
      <w:r>
        <w:rPr>
          <w:spacing w:val="1"/>
          <w:sz w:val="22"/>
        </w:rPr>
        <w:t> </w:t>
      </w:r>
      <w:r>
        <w:rPr>
          <w:sz w:val="22"/>
        </w:rPr>
        <w:t>os</w:t>
      </w:r>
      <w:r>
        <w:rPr>
          <w:spacing w:val="1"/>
          <w:sz w:val="22"/>
        </w:rPr>
        <w:t> </w:t>
      </w:r>
      <w:r>
        <w:rPr>
          <w:sz w:val="22"/>
        </w:rPr>
        <w:t>fins</w:t>
      </w:r>
      <w:r>
        <w:rPr>
          <w:spacing w:val="1"/>
          <w:sz w:val="22"/>
        </w:rPr>
        <w:t> </w:t>
      </w:r>
      <w:r>
        <w:rPr>
          <w:sz w:val="22"/>
        </w:rPr>
        <w:t>de</w:t>
      </w:r>
      <w:r>
        <w:rPr>
          <w:spacing w:val="1"/>
          <w:sz w:val="22"/>
        </w:rPr>
        <w:t> </w:t>
      </w:r>
      <w:r>
        <w:rPr>
          <w:sz w:val="22"/>
        </w:rPr>
        <w:t>direito,</w:t>
      </w:r>
      <w:r>
        <w:rPr>
          <w:spacing w:val="1"/>
          <w:sz w:val="22"/>
        </w:rPr>
        <w:t> </w:t>
      </w:r>
      <w:r>
        <w:rPr>
          <w:sz w:val="22"/>
        </w:rPr>
        <w:t>prevalecerão</w:t>
      </w:r>
      <w:r>
        <w:rPr>
          <w:spacing w:val="1"/>
          <w:sz w:val="22"/>
        </w:rPr>
        <w:t> </w:t>
      </w:r>
      <w:r>
        <w:rPr>
          <w:sz w:val="22"/>
        </w:rPr>
        <w:t>as</w:t>
      </w:r>
      <w:r>
        <w:rPr>
          <w:spacing w:val="1"/>
          <w:sz w:val="22"/>
        </w:rPr>
        <w:t> </w:t>
      </w:r>
      <w:r>
        <w:rPr>
          <w:sz w:val="22"/>
        </w:rPr>
        <w:t>cláusulas</w:t>
      </w:r>
      <w:r>
        <w:rPr>
          <w:spacing w:val="1"/>
          <w:sz w:val="22"/>
        </w:rPr>
        <w:t> </w:t>
      </w:r>
      <w:r>
        <w:rPr>
          <w:sz w:val="22"/>
        </w:rPr>
        <w:t>expressamente previstas neste Contrato, sobre as</w:t>
      </w:r>
      <w:r>
        <w:rPr>
          <w:spacing w:val="1"/>
          <w:sz w:val="22"/>
        </w:rPr>
        <w:t> </w:t>
      </w:r>
      <w:r>
        <w:rPr>
          <w:sz w:val="22"/>
        </w:rPr>
        <w:t>previsões inseridas no Edital ou na Proposta da </w:t>
      </w:r>
      <w:r>
        <w:rPr>
          <w:b/>
          <w:sz w:val="22"/>
        </w:rPr>
        <w:t>CONTRATADA </w:t>
      </w:r>
      <w:r>
        <w:rPr>
          <w:sz w:val="22"/>
        </w:rPr>
        <w:t>, tendo-se este como resultado da negociação havida</w:t>
      </w:r>
      <w:r>
        <w:rPr>
          <w:spacing w:val="-52"/>
          <w:sz w:val="22"/>
        </w:rPr>
        <w:t> </w:t>
      </w:r>
      <w:r>
        <w:rPr>
          <w:sz w:val="22"/>
        </w:rPr>
        <w:t>entre</w:t>
      </w:r>
      <w:r>
        <w:rPr>
          <w:spacing w:val="1"/>
          <w:sz w:val="22"/>
        </w:rPr>
        <w:t> </w:t>
      </w:r>
      <w:r>
        <w:rPr>
          <w:sz w:val="22"/>
        </w:rPr>
        <w:t>as</w:t>
      </w:r>
      <w:r>
        <w:rPr>
          <w:spacing w:val="2"/>
          <w:sz w:val="22"/>
        </w:rPr>
        <w:t> </w:t>
      </w:r>
      <w:r>
        <w:rPr>
          <w:sz w:val="22"/>
        </w:rPr>
        <w:t>partes</w:t>
      </w:r>
      <w:r>
        <w:rPr>
          <w:spacing w:val="2"/>
          <w:sz w:val="22"/>
        </w:rPr>
        <w:t> </w:t>
      </w:r>
      <w:r>
        <w:rPr>
          <w:sz w:val="22"/>
        </w:rPr>
        <w:t>e</w:t>
      </w:r>
      <w:r>
        <w:rPr>
          <w:spacing w:val="2"/>
          <w:sz w:val="22"/>
        </w:rPr>
        <w:t> </w:t>
      </w:r>
      <w:r>
        <w:rPr>
          <w:sz w:val="22"/>
        </w:rPr>
        <w:t>do</w:t>
      </w:r>
      <w:r>
        <w:rPr>
          <w:spacing w:val="1"/>
          <w:sz w:val="22"/>
        </w:rPr>
        <w:t> </w:t>
      </w:r>
      <w:r>
        <w:rPr>
          <w:sz w:val="22"/>
        </w:rPr>
        <w:t>acordo</w:t>
      </w:r>
      <w:r>
        <w:rPr>
          <w:spacing w:val="2"/>
          <w:sz w:val="22"/>
        </w:rPr>
        <w:t> </w:t>
      </w:r>
      <w:r>
        <w:rPr>
          <w:sz w:val="22"/>
        </w:rPr>
        <w:t>firmado</w:t>
      </w:r>
      <w:r>
        <w:rPr>
          <w:spacing w:val="2"/>
          <w:sz w:val="22"/>
        </w:rPr>
        <w:t> </w:t>
      </w:r>
      <w:r>
        <w:rPr>
          <w:sz w:val="22"/>
        </w:rPr>
        <w:t>pelas</w:t>
      </w:r>
      <w:r>
        <w:rPr>
          <w:spacing w:val="2"/>
          <w:sz w:val="22"/>
        </w:rPr>
        <w:t> </w:t>
      </w:r>
      <w:r>
        <w:rPr>
          <w:sz w:val="22"/>
        </w:rPr>
        <w:t>mesmas.</w:t>
      </w:r>
    </w:p>
    <w:p>
      <w:pPr>
        <w:pStyle w:val="BodyText"/>
        <w:spacing w:before="7"/>
      </w:pPr>
    </w:p>
    <w:p>
      <w:pPr>
        <w:pStyle w:val="ListParagraph"/>
        <w:numPr>
          <w:ilvl w:val="1"/>
          <w:numId w:val="19"/>
        </w:numPr>
        <w:tabs>
          <w:tab w:pos="693" w:val="left" w:leader="none"/>
        </w:tabs>
        <w:spacing w:line="240" w:lineRule="auto" w:before="0" w:after="0"/>
        <w:ind w:left="169" w:right="282" w:firstLine="0"/>
        <w:jc w:val="both"/>
        <w:rPr>
          <w:sz w:val="22"/>
        </w:rPr>
      </w:pPr>
      <w:r>
        <w:rPr>
          <w:sz w:val="22"/>
        </w:rPr>
        <w:t>É vedada a transferência do Contrato a terceiros, no todo ou em parte, devendo a </w:t>
      </w:r>
      <w:r>
        <w:rPr>
          <w:b/>
          <w:sz w:val="22"/>
        </w:rPr>
        <w:t>CONTRATADA </w:t>
      </w:r>
      <w:r>
        <w:rPr>
          <w:sz w:val="22"/>
        </w:rPr>
        <w:t>cumprir</w:t>
      </w:r>
      <w:r>
        <w:rPr>
          <w:spacing w:val="1"/>
          <w:sz w:val="22"/>
        </w:rPr>
        <w:t> </w:t>
      </w:r>
      <w:r>
        <w:rPr>
          <w:sz w:val="22"/>
        </w:rPr>
        <w:t>rigorosamente todas as condições e cláusulas constantes, sendo adm itidas a sua fusão, cisão ou incorporação, desde</w:t>
      </w:r>
      <w:r>
        <w:rPr>
          <w:spacing w:val="1"/>
          <w:sz w:val="22"/>
        </w:rPr>
        <w:t> </w:t>
      </w:r>
      <w:r>
        <w:rPr>
          <w:sz w:val="22"/>
        </w:rPr>
        <w:t>que a execução do Contrato não seja</w:t>
      </w:r>
      <w:r>
        <w:rPr>
          <w:spacing w:val="1"/>
          <w:sz w:val="22"/>
        </w:rPr>
        <w:t> </w:t>
      </w:r>
      <w:r>
        <w:rPr>
          <w:sz w:val="22"/>
        </w:rPr>
        <w:t>prejudicada e sejam mantidas as</w:t>
      </w:r>
      <w:r>
        <w:rPr>
          <w:spacing w:val="-1"/>
          <w:sz w:val="22"/>
        </w:rPr>
        <w:t> </w:t>
      </w:r>
      <w:r>
        <w:rPr>
          <w:sz w:val="22"/>
        </w:rPr>
        <w:t>condições de</w:t>
      </w:r>
      <w:r>
        <w:rPr>
          <w:spacing w:val="-1"/>
          <w:sz w:val="22"/>
        </w:rPr>
        <w:t> </w:t>
      </w:r>
      <w:r>
        <w:rPr>
          <w:sz w:val="22"/>
        </w:rPr>
        <w:t>habilitação.</w:t>
      </w:r>
    </w:p>
    <w:p>
      <w:pPr>
        <w:pStyle w:val="BodyText"/>
        <w:spacing w:before="10"/>
        <w:rPr>
          <w:sz w:val="23"/>
        </w:rPr>
      </w:pPr>
    </w:p>
    <w:p>
      <w:pPr>
        <w:pStyle w:val="ListParagraph"/>
        <w:numPr>
          <w:ilvl w:val="1"/>
          <w:numId w:val="19"/>
        </w:numPr>
        <w:tabs>
          <w:tab w:pos="720" w:val="left" w:leader="none"/>
        </w:tabs>
        <w:spacing w:line="240" w:lineRule="auto" w:before="0" w:after="0"/>
        <w:ind w:left="169" w:right="304" w:firstLine="0"/>
        <w:jc w:val="both"/>
        <w:rPr>
          <w:sz w:val="22"/>
        </w:rPr>
      </w:pPr>
      <w:r>
        <w:rPr>
          <w:sz w:val="22"/>
        </w:rPr>
        <w:t>A </w:t>
      </w:r>
      <w:r>
        <w:rPr>
          <w:b/>
          <w:sz w:val="22"/>
        </w:rPr>
        <w:t>CONTRATADA</w:t>
      </w:r>
      <w:r>
        <w:rPr>
          <w:b/>
          <w:spacing w:val="1"/>
          <w:sz w:val="22"/>
        </w:rPr>
        <w:t> </w:t>
      </w:r>
      <w:r>
        <w:rPr>
          <w:sz w:val="22"/>
        </w:rPr>
        <w:t>obriga-se a manter, durante toda a execução do Contrato em compatibilidade com as</w:t>
      </w:r>
      <w:r>
        <w:rPr>
          <w:spacing w:val="1"/>
          <w:sz w:val="22"/>
        </w:rPr>
        <w:t> </w:t>
      </w:r>
      <w:r>
        <w:rPr>
          <w:sz w:val="22"/>
        </w:rPr>
        <w:t>obrigações</w:t>
      </w:r>
      <w:r>
        <w:rPr>
          <w:spacing w:val="-2"/>
          <w:sz w:val="22"/>
        </w:rPr>
        <w:t> </w:t>
      </w:r>
      <w:r>
        <w:rPr>
          <w:sz w:val="22"/>
        </w:rPr>
        <w:t>por</w:t>
      </w:r>
      <w:r>
        <w:rPr>
          <w:spacing w:val="-1"/>
          <w:sz w:val="22"/>
        </w:rPr>
        <w:t> </w:t>
      </w:r>
      <w:r>
        <w:rPr>
          <w:sz w:val="22"/>
        </w:rPr>
        <w:t>ela</w:t>
      </w:r>
      <w:r>
        <w:rPr>
          <w:spacing w:val="-1"/>
          <w:sz w:val="22"/>
        </w:rPr>
        <w:t> </w:t>
      </w:r>
      <w:r>
        <w:rPr>
          <w:sz w:val="22"/>
        </w:rPr>
        <w:t>assumidas.</w:t>
      </w:r>
    </w:p>
    <w:p>
      <w:pPr>
        <w:spacing w:after="0" w:line="240" w:lineRule="auto"/>
        <w:jc w:val="both"/>
        <w:rPr>
          <w:sz w:val="22"/>
        </w:rPr>
        <w:sectPr>
          <w:pgSz w:w="11900" w:h="16840"/>
          <w:pgMar w:header="696" w:footer="1755" w:top="1980" w:bottom="1940" w:left="520" w:right="4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6"/>
        </w:rPr>
      </w:pPr>
    </w:p>
    <w:p>
      <w:pPr>
        <w:pStyle w:val="Heading2"/>
        <w:spacing w:before="95"/>
      </w:pPr>
      <w:r>
        <w:rPr/>
        <w:t>CLÁUSULA</w:t>
      </w:r>
      <w:r>
        <w:rPr>
          <w:spacing w:val="39"/>
        </w:rPr>
        <w:t> </w:t>
      </w:r>
      <w:r>
        <w:rPr/>
        <w:t>DÉCIMA</w:t>
      </w:r>
      <w:r>
        <w:rPr>
          <w:spacing w:val="40"/>
        </w:rPr>
        <w:t> </w:t>
      </w:r>
      <w:r>
        <w:rPr/>
        <w:t>SEGUNDA-</w:t>
      </w:r>
      <w:r>
        <w:rPr>
          <w:spacing w:val="39"/>
        </w:rPr>
        <w:t> </w:t>
      </w:r>
      <w:r>
        <w:rPr/>
        <w:t>DO</w:t>
      </w:r>
      <w:r>
        <w:rPr>
          <w:spacing w:val="40"/>
        </w:rPr>
        <w:t> </w:t>
      </w:r>
      <w:r>
        <w:rPr/>
        <w:t>FORO:</w:t>
      </w:r>
    </w:p>
    <w:p>
      <w:pPr>
        <w:pStyle w:val="BodyText"/>
        <w:rPr>
          <w:b/>
          <w:sz w:val="21"/>
        </w:rPr>
      </w:pPr>
    </w:p>
    <w:p>
      <w:pPr>
        <w:pStyle w:val="ListParagraph"/>
        <w:numPr>
          <w:ilvl w:val="1"/>
          <w:numId w:val="20"/>
        </w:numPr>
        <w:tabs>
          <w:tab w:pos="712" w:val="left" w:leader="none"/>
        </w:tabs>
        <w:spacing w:line="256" w:lineRule="auto" w:before="0" w:after="0"/>
        <w:ind w:left="169" w:right="307" w:firstLine="0"/>
        <w:jc w:val="left"/>
        <w:rPr>
          <w:sz w:val="22"/>
        </w:rPr>
      </w:pPr>
      <w:r>
        <w:rPr>
          <w:sz w:val="22"/>
        </w:rPr>
        <w:t>Fica</w:t>
      </w:r>
      <w:r>
        <w:rPr>
          <w:spacing w:val="49"/>
          <w:sz w:val="22"/>
        </w:rPr>
        <w:t> </w:t>
      </w:r>
      <w:r>
        <w:rPr>
          <w:sz w:val="22"/>
        </w:rPr>
        <w:t>estabelecido</w:t>
      </w:r>
      <w:r>
        <w:rPr>
          <w:spacing w:val="50"/>
          <w:sz w:val="22"/>
        </w:rPr>
        <w:t> </w:t>
      </w:r>
      <w:r>
        <w:rPr>
          <w:sz w:val="22"/>
        </w:rPr>
        <w:t>o</w:t>
      </w:r>
      <w:r>
        <w:rPr>
          <w:spacing w:val="50"/>
          <w:sz w:val="22"/>
        </w:rPr>
        <w:t> </w:t>
      </w:r>
      <w:r>
        <w:rPr>
          <w:sz w:val="22"/>
        </w:rPr>
        <w:t>Foro</w:t>
      </w:r>
      <w:r>
        <w:rPr>
          <w:spacing w:val="50"/>
          <w:sz w:val="22"/>
        </w:rPr>
        <w:t> </w:t>
      </w:r>
      <w:r>
        <w:rPr>
          <w:sz w:val="22"/>
        </w:rPr>
        <w:t>da</w:t>
      </w:r>
      <w:r>
        <w:rPr>
          <w:spacing w:val="50"/>
          <w:sz w:val="22"/>
        </w:rPr>
        <w:t> </w:t>
      </w:r>
      <w:r>
        <w:rPr>
          <w:sz w:val="22"/>
        </w:rPr>
        <w:t>Comarca</w:t>
      </w:r>
      <w:r>
        <w:rPr>
          <w:spacing w:val="49"/>
          <w:sz w:val="22"/>
        </w:rPr>
        <w:t> </w:t>
      </w:r>
      <w:r>
        <w:rPr>
          <w:sz w:val="22"/>
        </w:rPr>
        <w:t>de</w:t>
      </w:r>
      <w:r>
        <w:rPr>
          <w:spacing w:val="50"/>
          <w:sz w:val="22"/>
        </w:rPr>
        <w:t> </w:t>
      </w:r>
      <w:r>
        <w:rPr>
          <w:sz w:val="22"/>
        </w:rPr>
        <w:t>Itaituba</w:t>
      </w:r>
      <w:r>
        <w:rPr>
          <w:spacing w:val="51"/>
          <w:sz w:val="22"/>
        </w:rPr>
        <w:t> </w:t>
      </w:r>
      <w:r>
        <w:rPr>
          <w:sz w:val="22"/>
        </w:rPr>
        <w:t>-</w:t>
      </w:r>
      <w:r>
        <w:rPr>
          <w:spacing w:val="36"/>
          <w:sz w:val="22"/>
        </w:rPr>
        <w:t> </w:t>
      </w:r>
      <w:r>
        <w:rPr>
          <w:sz w:val="22"/>
        </w:rPr>
        <w:t>PA,</w:t>
      </w:r>
      <w:r>
        <w:rPr>
          <w:spacing w:val="36"/>
          <w:sz w:val="22"/>
        </w:rPr>
        <w:t> </w:t>
      </w:r>
      <w:r>
        <w:rPr>
          <w:sz w:val="22"/>
        </w:rPr>
        <w:t>como</w:t>
      </w:r>
      <w:r>
        <w:rPr>
          <w:spacing w:val="37"/>
          <w:sz w:val="22"/>
        </w:rPr>
        <w:t> </w:t>
      </w:r>
      <w:r>
        <w:rPr>
          <w:sz w:val="22"/>
        </w:rPr>
        <w:t>competente</w:t>
      </w:r>
      <w:r>
        <w:rPr>
          <w:spacing w:val="36"/>
          <w:sz w:val="22"/>
        </w:rPr>
        <w:t> </w:t>
      </w:r>
      <w:r>
        <w:rPr>
          <w:sz w:val="22"/>
        </w:rPr>
        <w:t>para</w:t>
      </w:r>
      <w:r>
        <w:rPr>
          <w:spacing w:val="36"/>
          <w:sz w:val="22"/>
        </w:rPr>
        <w:t> </w:t>
      </w:r>
      <w:r>
        <w:rPr>
          <w:sz w:val="22"/>
        </w:rPr>
        <w:t>dirimir</w:t>
      </w:r>
      <w:r>
        <w:rPr>
          <w:spacing w:val="36"/>
          <w:sz w:val="22"/>
        </w:rPr>
        <w:t> </w:t>
      </w:r>
      <w:r>
        <w:rPr>
          <w:sz w:val="22"/>
        </w:rPr>
        <w:t>quaisquer</w:t>
      </w:r>
      <w:r>
        <w:rPr>
          <w:spacing w:val="36"/>
          <w:sz w:val="22"/>
        </w:rPr>
        <w:t> </w:t>
      </w:r>
      <w:r>
        <w:rPr>
          <w:sz w:val="22"/>
        </w:rPr>
        <w:t>questões</w:t>
      </w:r>
      <w:r>
        <w:rPr>
          <w:spacing w:val="-52"/>
          <w:sz w:val="22"/>
        </w:rPr>
        <w:t> </w:t>
      </w:r>
      <w:r>
        <w:rPr>
          <w:sz w:val="22"/>
        </w:rPr>
        <w:t>decorrentes</w:t>
      </w:r>
      <w:r>
        <w:rPr>
          <w:spacing w:val="2"/>
          <w:sz w:val="22"/>
        </w:rPr>
        <w:t> </w:t>
      </w:r>
      <w:r>
        <w:rPr>
          <w:sz w:val="22"/>
        </w:rPr>
        <w:t>da</w:t>
      </w:r>
      <w:r>
        <w:rPr>
          <w:spacing w:val="2"/>
          <w:sz w:val="22"/>
        </w:rPr>
        <w:t> </w:t>
      </w:r>
      <w:r>
        <w:rPr>
          <w:sz w:val="22"/>
        </w:rPr>
        <w:t>execução</w:t>
      </w:r>
      <w:r>
        <w:rPr>
          <w:spacing w:val="2"/>
          <w:sz w:val="22"/>
        </w:rPr>
        <w:t> </w:t>
      </w:r>
      <w:r>
        <w:rPr>
          <w:sz w:val="22"/>
        </w:rPr>
        <w:t>do</w:t>
      </w:r>
      <w:r>
        <w:rPr>
          <w:spacing w:val="2"/>
          <w:sz w:val="22"/>
        </w:rPr>
        <w:t> </w:t>
      </w:r>
      <w:r>
        <w:rPr>
          <w:sz w:val="22"/>
        </w:rPr>
        <w:t>presente</w:t>
      </w:r>
      <w:r>
        <w:rPr>
          <w:spacing w:val="3"/>
          <w:sz w:val="22"/>
        </w:rPr>
        <w:t> </w:t>
      </w:r>
      <w:r>
        <w:rPr>
          <w:b/>
          <w:sz w:val="22"/>
        </w:rPr>
        <w:t>CONTRATO</w:t>
      </w:r>
      <w:r>
        <w:rPr>
          <w:sz w:val="22"/>
        </w:rPr>
        <w:t>.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1"/>
          <w:numId w:val="20"/>
        </w:numPr>
        <w:tabs>
          <w:tab w:pos="701" w:val="left" w:leader="none"/>
        </w:tabs>
        <w:spacing w:line="240" w:lineRule="auto" w:before="0" w:after="0"/>
        <w:ind w:left="169" w:right="314" w:firstLine="0"/>
        <w:jc w:val="left"/>
        <w:rPr>
          <w:sz w:val="22"/>
        </w:rPr>
      </w:pPr>
      <w:r>
        <w:rPr>
          <w:sz w:val="22"/>
        </w:rPr>
        <w:t>E,</w:t>
      </w:r>
      <w:r>
        <w:rPr>
          <w:spacing w:val="37"/>
          <w:sz w:val="22"/>
        </w:rPr>
        <w:t> </w:t>
      </w:r>
      <w:r>
        <w:rPr>
          <w:sz w:val="22"/>
        </w:rPr>
        <w:t>por</w:t>
      </w:r>
      <w:r>
        <w:rPr>
          <w:spacing w:val="38"/>
          <w:sz w:val="22"/>
        </w:rPr>
        <w:t> </w:t>
      </w:r>
      <w:r>
        <w:rPr>
          <w:sz w:val="22"/>
        </w:rPr>
        <w:t>estarem</w:t>
      </w:r>
      <w:r>
        <w:rPr>
          <w:spacing w:val="37"/>
          <w:sz w:val="22"/>
        </w:rPr>
        <w:t> </w:t>
      </w:r>
      <w:r>
        <w:rPr>
          <w:sz w:val="22"/>
        </w:rPr>
        <w:t>justos</w:t>
      </w:r>
      <w:r>
        <w:rPr>
          <w:spacing w:val="38"/>
          <w:sz w:val="22"/>
        </w:rPr>
        <w:t> </w:t>
      </w:r>
      <w:r>
        <w:rPr>
          <w:sz w:val="22"/>
        </w:rPr>
        <w:t>e</w:t>
      </w:r>
      <w:r>
        <w:rPr>
          <w:spacing w:val="37"/>
          <w:sz w:val="22"/>
        </w:rPr>
        <w:t> </w:t>
      </w:r>
      <w:r>
        <w:rPr>
          <w:sz w:val="22"/>
        </w:rPr>
        <w:t>acertados,</w:t>
      </w:r>
      <w:r>
        <w:rPr>
          <w:spacing w:val="38"/>
          <w:sz w:val="22"/>
        </w:rPr>
        <w:t> </w:t>
      </w:r>
      <w:r>
        <w:rPr>
          <w:sz w:val="22"/>
        </w:rPr>
        <w:t>assinam</w:t>
      </w:r>
      <w:r>
        <w:rPr>
          <w:spacing w:val="37"/>
          <w:sz w:val="22"/>
        </w:rPr>
        <w:t> </w:t>
      </w:r>
      <w:r>
        <w:rPr>
          <w:sz w:val="22"/>
        </w:rPr>
        <w:t>as</w:t>
      </w:r>
      <w:r>
        <w:rPr>
          <w:spacing w:val="38"/>
          <w:sz w:val="22"/>
        </w:rPr>
        <w:t> </w:t>
      </w:r>
      <w:r>
        <w:rPr>
          <w:sz w:val="22"/>
        </w:rPr>
        <w:t>partes</w:t>
      </w:r>
      <w:r>
        <w:rPr>
          <w:spacing w:val="37"/>
          <w:sz w:val="22"/>
        </w:rPr>
        <w:t> </w:t>
      </w:r>
      <w:r>
        <w:rPr>
          <w:sz w:val="22"/>
        </w:rPr>
        <w:t>o</w:t>
      </w:r>
      <w:r>
        <w:rPr>
          <w:spacing w:val="38"/>
          <w:sz w:val="22"/>
        </w:rPr>
        <w:t> </w:t>
      </w:r>
      <w:r>
        <w:rPr>
          <w:sz w:val="22"/>
        </w:rPr>
        <w:t>presente</w:t>
      </w:r>
      <w:r>
        <w:rPr>
          <w:spacing w:val="8"/>
          <w:sz w:val="22"/>
        </w:rPr>
        <w:t> </w:t>
      </w:r>
      <w:r>
        <w:rPr>
          <w:sz w:val="22"/>
        </w:rPr>
        <w:t>instrumento</w:t>
      </w:r>
      <w:r>
        <w:rPr>
          <w:spacing w:val="8"/>
          <w:sz w:val="22"/>
        </w:rPr>
        <w:t> </w:t>
      </w:r>
      <w:r>
        <w:rPr>
          <w:sz w:val="22"/>
        </w:rPr>
        <w:t>em</w:t>
      </w:r>
      <w:r>
        <w:rPr>
          <w:spacing w:val="8"/>
          <w:sz w:val="22"/>
        </w:rPr>
        <w:t> </w:t>
      </w:r>
      <w:r>
        <w:rPr>
          <w:sz w:val="22"/>
        </w:rPr>
        <w:t>03</w:t>
      </w:r>
      <w:r>
        <w:rPr>
          <w:spacing w:val="8"/>
          <w:sz w:val="22"/>
        </w:rPr>
        <w:t> </w:t>
      </w:r>
      <w:r>
        <w:rPr>
          <w:sz w:val="22"/>
        </w:rPr>
        <w:t>(três)</w:t>
      </w:r>
      <w:r>
        <w:rPr>
          <w:spacing w:val="8"/>
          <w:sz w:val="22"/>
        </w:rPr>
        <w:t> </w:t>
      </w:r>
      <w:r>
        <w:rPr>
          <w:sz w:val="22"/>
        </w:rPr>
        <w:t>vias</w:t>
      </w:r>
      <w:r>
        <w:rPr>
          <w:spacing w:val="9"/>
          <w:sz w:val="22"/>
        </w:rPr>
        <w:t> </w:t>
      </w:r>
      <w:r>
        <w:rPr>
          <w:sz w:val="22"/>
        </w:rPr>
        <w:t>de</w:t>
      </w:r>
      <w:r>
        <w:rPr>
          <w:spacing w:val="8"/>
          <w:sz w:val="22"/>
        </w:rPr>
        <w:t> </w:t>
      </w:r>
      <w:r>
        <w:rPr>
          <w:sz w:val="22"/>
        </w:rPr>
        <w:t>igual</w:t>
      </w:r>
      <w:r>
        <w:rPr>
          <w:spacing w:val="8"/>
          <w:sz w:val="22"/>
        </w:rPr>
        <w:t> </w:t>
      </w:r>
      <w:r>
        <w:rPr>
          <w:sz w:val="22"/>
        </w:rPr>
        <w:t>teor</w:t>
      </w:r>
      <w:r>
        <w:rPr>
          <w:spacing w:val="8"/>
          <w:sz w:val="22"/>
        </w:rPr>
        <w:t> </w:t>
      </w:r>
      <w:r>
        <w:rPr>
          <w:sz w:val="22"/>
        </w:rPr>
        <w:t>e</w:t>
      </w:r>
      <w:r>
        <w:rPr>
          <w:spacing w:val="-52"/>
          <w:sz w:val="22"/>
        </w:rPr>
        <w:t> </w:t>
      </w:r>
      <w:r>
        <w:rPr>
          <w:sz w:val="22"/>
        </w:rPr>
        <w:t>forma,</w:t>
      </w:r>
      <w:r>
        <w:rPr>
          <w:spacing w:val="-1"/>
          <w:sz w:val="22"/>
        </w:rPr>
        <w:t> </w:t>
      </w:r>
      <w:r>
        <w:rPr>
          <w:sz w:val="22"/>
        </w:rPr>
        <w:t>na presença das testemunhas abaixo identificadas, para que</w:t>
      </w:r>
      <w:r>
        <w:rPr>
          <w:spacing w:val="-2"/>
          <w:sz w:val="22"/>
        </w:rPr>
        <w:t> </w:t>
      </w:r>
      <w:r>
        <w:rPr>
          <w:sz w:val="22"/>
        </w:rPr>
        <w:t>produza</w:t>
      </w:r>
      <w:r>
        <w:rPr>
          <w:spacing w:val="-1"/>
          <w:sz w:val="22"/>
        </w:rPr>
        <w:t> </w:t>
      </w:r>
      <w:r>
        <w:rPr>
          <w:sz w:val="22"/>
        </w:rPr>
        <w:t>os</w:t>
      </w:r>
      <w:r>
        <w:rPr>
          <w:spacing w:val="-1"/>
          <w:sz w:val="22"/>
        </w:rPr>
        <w:t> </w:t>
      </w:r>
      <w:r>
        <w:rPr>
          <w:sz w:val="22"/>
        </w:rPr>
        <w:t>efeitos</w:t>
      </w:r>
      <w:r>
        <w:rPr>
          <w:spacing w:val="-1"/>
          <w:sz w:val="22"/>
        </w:rPr>
        <w:t> </w:t>
      </w:r>
      <w:r>
        <w:rPr>
          <w:sz w:val="22"/>
        </w:rPr>
        <w:t>legais.</w:t>
      </w: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6"/>
        </w:rPr>
      </w:pPr>
    </w:p>
    <w:p>
      <w:pPr>
        <w:spacing w:after="0"/>
        <w:rPr>
          <w:sz w:val="16"/>
        </w:rPr>
        <w:sectPr>
          <w:pgSz w:w="11900" w:h="16840"/>
          <w:pgMar w:header="696" w:footer="1755" w:top="1980" w:bottom="1940" w:left="520" w:right="480"/>
        </w:sectPr>
      </w:pPr>
    </w:p>
    <w:p>
      <w:pPr>
        <w:pStyle w:val="BodyText"/>
        <w:rPr>
          <w:sz w:val="26"/>
        </w:rPr>
      </w:pPr>
    </w:p>
    <w:p>
      <w:pPr>
        <w:pStyle w:val="BodyText"/>
        <w:spacing w:before="1"/>
        <w:rPr>
          <w:sz w:val="33"/>
        </w:rPr>
      </w:pPr>
    </w:p>
    <w:p>
      <w:pPr>
        <w:pStyle w:val="BodyText"/>
        <w:spacing w:line="132" w:lineRule="exact"/>
        <w:jc w:val="right"/>
        <w:rPr>
          <w:rFonts w:ascii="Trebuchet MS"/>
        </w:rPr>
      </w:pPr>
      <w:r>
        <w:rPr>
          <w:rFonts w:ascii="Trebuchet MS"/>
        </w:rPr>
        <w:t>IAMAX</w:t>
      </w:r>
      <w:r>
        <w:rPr>
          <w:rFonts w:ascii="Trebuchet MS"/>
          <w:spacing w:val="1"/>
        </w:rPr>
        <w:t> </w:t>
      </w:r>
      <w:r>
        <w:rPr>
          <w:rFonts w:ascii="Trebuchet MS"/>
        </w:rPr>
        <w:t>PRADO</w:t>
      </w:r>
    </w:p>
    <w:p>
      <w:pPr>
        <w:pStyle w:val="BodyText"/>
        <w:spacing w:before="95"/>
        <w:ind w:left="2508"/>
      </w:pPr>
      <w:r>
        <w:rPr/>
        <w:br w:type="column"/>
      </w:r>
      <w:r>
        <w:rPr/>
        <w:t>ITAITUBA</w:t>
      </w:r>
      <w:r>
        <w:rPr>
          <w:spacing w:val="-1"/>
        </w:rPr>
        <w:t> </w:t>
      </w:r>
      <w:r>
        <w:rPr/>
        <w:t>-</w:t>
      </w:r>
      <w:r>
        <w:rPr>
          <w:spacing w:val="4"/>
        </w:rPr>
        <w:t> </w:t>
      </w:r>
      <w:r>
        <w:rPr/>
        <w:t>PA,</w:t>
      </w:r>
      <w:r>
        <w:rPr>
          <w:spacing w:val="3"/>
        </w:rPr>
        <w:t> </w:t>
      </w:r>
      <w:r>
        <w:rPr/>
        <w:t>06</w:t>
      </w:r>
      <w:r>
        <w:rPr>
          <w:spacing w:val="3"/>
        </w:rPr>
        <w:t> </w:t>
      </w:r>
      <w:r>
        <w:rPr/>
        <w:t>de</w:t>
      </w:r>
      <w:r>
        <w:rPr>
          <w:spacing w:val="3"/>
        </w:rPr>
        <w:t> </w:t>
      </w:r>
      <w:r>
        <w:rPr/>
        <w:t>Junho</w:t>
      </w:r>
      <w:r>
        <w:rPr>
          <w:spacing w:val="3"/>
        </w:rPr>
        <w:t> </w:t>
      </w:r>
      <w:r>
        <w:rPr/>
        <w:t>de</w:t>
      </w:r>
      <w:r>
        <w:rPr>
          <w:spacing w:val="3"/>
        </w:rPr>
        <w:t> </w:t>
      </w:r>
      <w:r>
        <w:rPr/>
        <w:t>2022</w:t>
      </w:r>
    </w:p>
    <w:p>
      <w:pPr>
        <w:spacing w:before="212"/>
        <w:ind w:left="1013" w:right="0" w:firstLine="0"/>
        <w:jc w:val="left"/>
        <w:rPr>
          <w:rFonts w:ascii="Trebuchet MS"/>
          <w:sz w:val="21"/>
        </w:rPr>
      </w:pPr>
      <w:r>
        <w:rPr/>
        <w:pict>
          <v:shape style="position:absolute;margin-left:286.311798pt;margin-top:10.663104pt;width:40.25pt;height:40pt;mso-position-horizontal-relative:page;mso-position-vertical-relative:paragraph;z-index:-16004608" coordorigin="5726,213" coordsize="805,800" path="m5871,844l5801,889,5757,933,5733,971,5726,999,5731,1010,5736,1012,5788,1012,5792,1011,5742,1011,5749,981,5775,939,5817,891,5871,844xm6070,213l6054,224,6046,249,6043,277,6043,297,6043,315,6045,334,6047,355,6051,376,6055,398,6060,421,6065,443,6070,465,6063,495,6042,552,6011,626,5971,711,5926,798,5878,879,5830,947,5784,994,5742,1011,5792,1011,5795,1010,5838,973,5889,908,5950,811,5958,808,5950,808,6008,702,6047,620,6071,558,6085,510,6114,510,6096,462,6102,421,6085,421,6076,385,6069,350,6066,317,6065,288,6065,275,6067,255,6072,233,6082,218,6102,218,6091,214,6070,213xm6523,807l6500,807,6491,815,6491,837,6500,845,6523,845,6527,841,6502,841,6495,835,6495,817,6502,811,6527,811,6523,807xm6527,811l6520,811,6526,817,6526,835,6520,841,6527,841,6531,837,6531,815,6527,811xm6516,813l6503,813,6503,837,6507,837,6507,828,6518,828,6517,827,6515,826,6520,825,6507,825,6507,818,6519,818,6519,816,6516,813xm6518,828l6512,828,6514,830,6515,833,6516,837,6520,837,6519,833,6519,830,6518,828xm6519,818l6513,818,6515,819,6515,824,6512,825,6520,825,6520,821,6519,818xm6114,510l6085,510,6129,599,6175,659,6218,698,6253,721,6180,735,6103,755,6025,779,5950,808,5958,808,6027,787,6111,768,6198,752,6284,741,6345,741,6332,735,6388,733,6514,733,6493,721,6463,715,6296,715,6277,704,6258,692,6240,680,6222,667,6181,626,6147,576,6118,521,6114,510xm6345,741l6284,741,6337,765,6391,784,6439,795,6480,799,6497,798,6510,795,6518,789,6520,786,6497,786,6465,782,6425,772,6380,756,6345,741xm6523,780l6517,783,6508,786,6520,786,6523,780xm6514,733l6388,733,6452,735,6505,746,6526,771,6529,766,6531,763,6531,757,6521,736,6514,733xm6394,709l6372,710,6348,711,6296,715,6463,715,6450,712,6394,709xm6110,280l6105,305,6100,336,6094,374,6085,421,6102,421,6103,415,6106,370,6108,326,6110,280xm6102,218l6082,218,6091,224,6099,233,6106,246,6110,266,6113,235,6106,220,6102,218xe" filled="true" fillcolor="#ffd8d8" stroked="false">
            <v:path arrowok="t"/>
            <v:fill type="solid"/>
            <w10:wrap type="none"/>
          </v:shape>
        </w:pict>
      </w:r>
      <w:r>
        <w:rPr>
          <w:rFonts w:ascii="Trebuchet MS"/>
          <w:w w:val="95"/>
          <w:sz w:val="21"/>
        </w:rPr>
        <w:t>Assinado</w:t>
      </w:r>
      <w:r>
        <w:rPr>
          <w:rFonts w:ascii="Trebuchet MS"/>
          <w:spacing w:val="3"/>
          <w:w w:val="95"/>
          <w:sz w:val="21"/>
        </w:rPr>
        <w:t> </w:t>
      </w:r>
      <w:r>
        <w:rPr>
          <w:rFonts w:ascii="Trebuchet MS"/>
          <w:w w:val="95"/>
          <w:sz w:val="21"/>
        </w:rPr>
        <w:t>de</w:t>
      </w:r>
      <w:r>
        <w:rPr>
          <w:rFonts w:ascii="Trebuchet MS"/>
          <w:spacing w:val="4"/>
          <w:w w:val="95"/>
          <w:sz w:val="21"/>
        </w:rPr>
        <w:t> </w:t>
      </w:r>
      <w:r>
        <w:rPr>
          <w:rFonts w:ascii="Trebuchet MS"/>
          <w:w w:val="95"/>
          <w:sz w:val="21"/>
        </w:rPr>
        <w:t>forma</w:t>
      </w:r>
      <w:r>
        <w:rPr>
          <w:rFonts w:ascii="Trebuchet MS"/>
          <w:spacing w:val="4"/>
          <w:w w:val="95"/>
          <w:sz w:val="21"/>
        </w:rPr>
        <w:t> </w:t>
      </w:r>
      <w:r>
        <w:rPr>
          <w:rFonts w:ascii="Trebuchet MS"/>
          <w:w w:val="95"/>
          <w:sz w:val="21"/>
        </w:rPr>
        <w:t>digital</w:t>
      </w:r>
    </w:p>
    <w:p>
      <w:pPr>
        <w:spacing w:after="0"/>
        <w:jc w:val="left"/>
        <w:rPr>
          <w:rFonts w:ascii="Trebuchet MS"/>
          <w:sz w:val="21"/>
        </w:rPr>
        <w:sectPr>
          <w:type w:val="continuous"/>
          <w:pgSz w:w="11900" w:h="16840"/>
          <w:pgMar w:top="1980" w:bottom="1940" w:left="520" w:right="480"/>
          <w:cols w:num="2" w:equalWidth="0">
            <w:col w:w="4599" w:space="40"/>
            <w:col w:w="6261"/>
          </w:cols>
        </w:sectPr>
      </w:pPr>
    </w:p>
    <w:p>
      <w:pPr>
        <w:spacing w:line="325" w:lineRule="exact" w:before="6"/>
        <w:ind w:left="2834" w:right="3158" w:firstLine="0"/>
        <w:jc w:val="center"/>
        <w:rPr>
          <w:rFonts w:ascii="Trebuchet MS"/>
          <w:sz w:val="21"/>
        </w:rPr>
      </w:pPr>
      <w:r>
        <w:rPr>
          <w:rFonts w:ascii="Trebuchet MS"/>
          <w:sz w:val="22"/>
        </w:rPr>
        <w:t>CUSTODIO:74293095268</w:t>
      </w:r>
      <w:r>
        <w:rPr>
          <w:rFonts w:ascii="Trebuchet MS"/>
          <w:spacing w:val="48"/>
          <w:sz w:val="22"/>
        </w:rPr>
        <w:t> </w:t>
      </w:r>
      <w:r>
        <w:rPr>
          <w:rFonts w:ascii="Trebuchet MS"/>
          <w:position w:val="14"/>
          <w:sz w:val="21"/>
        </w:rPr>
        <w:t>por</w:t>
      </w:r>
      <w:r>
        <w:rPr>
          <w:rFonts w:ascii="Trebuchet MS"/>
          <w:spacing w:val="-10"/>
          <w:position w:val="14"/>
          <w:sz w:val="21"/>
        </w:rPr>
        <w:t> </w:t>
      </w:r>
      <w:r>
        <w:rPr>
          <w:rFonts w:ascii="Trebuchet MS"/>
          <w:position w:val="14"/>
          <w:sz w:val="21"/>
        </w:rPr>
        <w:t>IAMAX</w:t>
      </w:r>
      <w:r>
        <w:rPr>
          <w:rFonts w:ascii="Trebuchet MS"/>
          <w:spacing w:val="-11"/>
          <w:position w:val="14"/>
          <w:sz w:val="21"/>
        </w:rPr>
        <w:t> </w:t>
      </w:r>
      <w:r>
        <w:rPr>
          <w:rFonts w:ascii="Trebuchet MS"/>
          <w:position w:val="14"/>
          <w:sz w:val="21"/>
        </w:rPr>
        <w:t>PRADO</w:t>
      </w:r>
    </w:p>
    <w:p>
      <w:pPr>
        <w:spacing w:line="224" w:lineRule="exact" w:before="0"/>
        <w:ind w:left="3857" w:right="0" w:firstLine="0"/>
        <w:jc w:val="left"/>
        <w:rPr>
          <w:rFonts w:ascii="Trebuchet MS"/>
          <w:sz w:val="21"/>
        </w:rPr>
      </w:pPr>
      <w:r>
        <w:rPr>
          <w:w w:val="103"/>
          <w:sz w:val="22"/>
        </w:rPr>
        <w:t>FUNDO</w:t>
      </w:r>
      <w:r>
        <w:rPr>
          <w:spacing w:val="1"/>
          <w:sz w:val="22"/>
        </w:rPr>
        <w:t> </w:t>
      </w:r>
      <w:r>
        <w:rPr>
          <w:w w:val="103"/>
          <w:sz w:val="22"/>
        </w:rPr>
        <w:t>MUNICI</w:t>
      </w:r>
      <w:r>
        <w:rPr>
          <w:spacing w:val="-8"/>
          <w:w w:val="103"/>
          <w:sz w:val="22"/>
        </w:rPr>
        <w:t>P</w:t>
      </w:r>
      <w:r>
        <w:rPr>
          <w:rFonts w:ascii="Trebuchet MS"/>
          <w:spacing w:val="-119"/>
          <w:w w:val="100"/>
          <w:position w:val="4"/>
          <w:sz w:val="21"/>
        </w:rPr>
        <w:t>C</w:t>
      </w:r>
      <w:r>
        <w:rPr>
          <w:spacing w:val="-46"/>
          <w:w w:val="103"/>
          <w:sz w:val="22"/>
        </w:rPr>
        <w:t>A</w:t>
      </w:r>
      <w:r>
        <w:rPr>
          <w:rFonts w:ascii="Trebuchet MS"/>
          <w:spacing w:val="-96"/>
          <w:w w:val="103"/>
          <w:position w:val="4"/>
          <w:sz w:val="21"/>
        </w:rPr>
        <w:t>U</w:t>
      </w:r>
      <w:r>
        <w:rPr>
          <w:spacing w:val="-45"/>
          <w:w w:val="103"/>
          <w:sz w:val="22"/>
        </w:rPr>
        <w:t>L</w:t>
      </w:r>
      <w:r>
        <w:rPr>
          <w:rFonts w:ascii="Trebuchet MS"/>
          <w:spacing w:val="-7"/>
          <w:w w:val="106"/>
          <w:position w:val="4"/>
          <w:sz w:val="21"/>
        </w:rPr>
        <w:t>S</w:t>
      </w:r>
      <w:r>
        <w:rPr>
          <w:spacing w:val="-159"/>
          <w:w w:val="103"/>
          <w:sz w:val="22"/>
        </w:rPr>
        <w:t>D</w:t>
      </w:r>
      <w:r>
        <w:rPr>
          <w:rFonts w:ascii="Trebuchet MS"/>
          <w:w w:val="88"/>
          <w:position w:val="4"/>
          <w:sz w:val="21"/>
        </w:rPr>
        <w:t>T</w:t>
      </w:r>
      <w:r>
        <w:rPr>
          <w:rFonts w:ascii="Trebuchet MS"/>
          <w:spacing w:val="-100"/>
          <w:w w:val="105"/>
          <w:position w:val="4"/>
          <w:sz w:val="21"/>
        </w:rPr>
        <w:t>O</w:t>
      </w:r>
      <w:r>
        <w:rPr>
          <w:spacing w:val="-40"/>
          <w:w w:val="103"/>
          <w:sz w:val="22"/>
        </w:rPr>
        <w:t>E</w:t>
      </w:r>
      <w:r>
        <w:rPr>
          <w:rFonts w:ascii="Trebuchet MS"/>
          <w:spacing w:val="-49"/>
          <w:w w:val="112"/>
          <w:position w:val="4"/>
          <w:sz w:val="21"/>
        </w:rPr>
        <w:t>D</w:t>
      </w:r>
      <w:r>
        <w:rPr>
          <w:spacing w:val="-78"/>
          <w:w w:val="103"/>
          <w:sz w:val="22"/>
        </w:rPr>
        <w:t>S</w:t>
      </w:r>
      <w:r>
        <w:rPr>
          <w:rFonts w:ascii="Trebuchet MS"/>
          <w:w w:val="88"/>
          <w:position w:val="4"/>
          <w:sz w:val="21"/>
        </w:rPr>
        <w:t>I</w:t>
      </w:r>
      <w:r>
        <w:rPr>
          <w:rFonts w:ascii="Trebuchet MS"/>
          <w:spacing w:val="-124"/>
          <w:w w:val="105"/>
          <w:position w:val="4"/>
          <w:sz w:val="21"/>
        </w:rPr>
        <w:t>O</w:t>
      </w:r>
      <w:r>
        <w:rPr>
          <w:spacing w:val="-41"/>
          <w:w w:val="103"/>
          <w:sz w:val="22"/>
        </w:rPr>
        <w:t>A</w:t>
      </w:r>
      <w:r>
        <w:rPr>
          <w:rFonts w:ascii="Trebuchet MS"/>
          <w:spacing w:val="-5"/>
          <w:w w:val="58"/>
          <w:position w:val="4"/>
          <w:sz w:val="21"/>
        </w:rPr>
        <w:t>:</w:t>
      </w:r>
      <w:r>
        <w:rPr>
          <w:spacing w:val="-160"/>
          <w:w w:val="103"/>
          <w:sz w:val="22"/>
        </w:rPr>
        <w:t>U</w:t>
      </w:r>
      <w:r>
        <w:rPr>
          <w:rFonts w:ascii="Trebuchet MS"/>
          <w:w w:val="101"/>
          <w:position w:val="4"/>
          <w:sz w:val="21"/>
        </w:rPr>
        <w:t>7</w:t>
      </w:r>
      <w:r>
        <w:rPr>
          <w:rFonts w:ascii="Trebuchet MS"/>
          <w:spacing w:val="-64"/>
          <w:w w:val="101"/>
          <w:position w:val="4"/>
          <w:sz w:val="21"/>
        </w:rPr>
        <w:t>4</w:t>
      </w:r>
      <w:r>
        <w:rPr>
          <w:spacing w:val="-102"/>
          <w:w w:val="103"/>
          <w:sz w:val="22"/>
        </w:rPr>
        <w:t>D</w:t>
      </w:r>
      <w:r>
        <w:rPr>
          <w:rFonts w:ascii="Trebuchet MS"/>
          <w:spacing w:val="-11"/>
          <w:w w:val="101"/>
          <w:position w:val="4"/>
          <w:sz w:val="21"/>
        </w:rPr>
        <w:t>2</w:t>
      </w:r>
      <w:r>
        <w:rPr>
          <w:spacing w:val="-129"/>
          <w:w w:val="103"/>
          <w:sz w:val="22"/>
        </w:rPr>
        <w:t>E</w:t>
      </w:r>
      <w:r>
        <w:rPr>
          <w:rFonts w:ascii="Trebuchet MS"/>
          <w:w w:val="101"/>
          <w:position w:val="4"/>
          <w:sz w:val="21"/>
        </w:rPr>
        <w:t>93095268</w:t>
      </w:r>
    </w:p>
    <w:p>
      <w:pPr>
        <w:pStyle w:val="BodyText"/>
        <w:ind w:left="4663" w:right="4056" w:hanging="680"/>
      </w:pPr>
      <w:r>
        <w:rPr/>
        <w:pict>
          <v:shape style="position:absolute;margin-left:284.973724pt;margin-top:23.570244pt;width:41.3pt;height:41.05pt;mso-position-horizontal-relative:page;mso-position-vertical-relative:paragraph;z-index:-16005120" coordorigin="5699,471" coordsize="826,821" path="m5848,1118l5776,1165,5731,1210,5707,1249,5699,1278,5705,1289,5710,1292,5763,1292,5767,1290,5715,1290,5723,1259,5750,1216,5793,1167,5848,1118xm6053,471l6036,482,6028,508,6025,537,6024,557,6025,576,6026,596,6029,617,6033,639,6037,661,6042,684,6047,707,6053,730,6045,761,6024,819,5992,895,5951,982,5905,1072,5856,1155,5806,1224,5758,1272,5715,1290,5767,1290,5770,1289,5814,1251,5867,1184,5929,1085,5937,1082,5929,1082,5989,973,6028,889,6053,825,6068,776,6097,776,6079,727,6085,684,6068,684,6058,647,6052,612,6048,578,6047,548,6047,535,6049,514,6054,492,6065,476,6085,476,6074,472,6053,471xm6517,1080l6494,1080,6484,1089,6484,1112,6494,1120,6517,1120,6521,1116,6496,1116,6488,1109,6488,1091,6496,1085,6521,1085,6517,1080xm6521,1085l6515,1085,6520,1091,6520,1109,6515,1116,6521,1116,6525,1112,6525,1089,6521,1085xm6510,1087l6497,1087,6497,1112,6501,1112,6501,1102,6512,1102,6511,1101,6509,1101,6514,1099,6501,1099,6501,1092,6513,1092,6513,1090,6510,1087xm6512,1102l6506,1102,6508,1105,6509,1107,6510,1112,6514,1112,6513,1107,6513,1104,6512,1102xm6513,1092l6507,1092,6509,1093,6509,1098,6506,1099,6514,1099,6514,1096,6513,1092xm6097,776l6068,776,6113,867,6160,929,6204,969,6240,992,6165,1007,6086,1027,6007,1052,5929,1082,5937,1082,6008,1061,6094,1040,6183,1024,6271,1013,6335,1013,6321,1007,6378,1005,6508,1005,6486,993,6455,986,6284,986,6265,975,6245,963,6226,950,6208,937,6167,895,6131,844,6102,787,6097,776xm6335,1013l6271,1013,6327,1038,6381,1057,6431,1069,6473,1073,6491,1072,6504,1068,6512,1062,6514,1059,6491,1059,6458,1056,6416,1045,6370,1028,6335,1013xm6517,1053l6511,1056,6502,1059,6514,1059,6517,1053xm6508,1005l6378,1005,6444,1006,6499,1018,6520,1044,6523,1038,6525,1036,6525,1030,6515,1008,6508,1005xm6385,980l6363,981,6338,982,6284,986,6455,986,6442,983,6385,980xm6093,540l6089,565,6083,597,6077,637,6068,684,6085,684,6086,679,6089,632,6091,587,6093,540xm6085,476l6065,476,6074,482,6082,491,6089,505,6093,525,6096,494,6089,478,6085,476xe" filled="true" fillcolor="#ffd8d8" stroked="false">
            <v:path arrowok="t"/>
            <v:fill type="solid"/>
            <w10:wrap type="none"/>
          </v:shape>
        </w:pict>
      </w:r>
      <w:r>
        <w:rPr/>
        <w:t>CNPJ(MF)</w:t>
      </w:r>
      <w:r>
        <w:rPr>
          <w:spacing w:val="23"/>
        </w:rPr>
        <w:t> </w:t>
      </w:r>
      <w:r>
        <w:rPr/>
        <w:t>11.291.166/0001-20</w:t>
      </w:r>
      <w:r>
        <w:rPr>
          <w:spacing w:val="-52"/>
        </w:rPr>
        <w:t> </w:t>
      </w:r>
      <w:r>
        <w:rPr/>
        <w:t>CONTRATANTE</w:t>
      </w:r>
    </w:p>
    <w:p>
      <w:pPr>
        <w:spacing w:after="0"/>
        <w:sectPr>
          <w:type w:val="continuous"/>
          <w:pgSz w:w="11900" w:h="16840"/>
          <w:pgMar w:top="1980" w:bottom="1940" w:left="520" w:right="480"/>
        </w:sectPr>
      </w:pPr>
    </w:p>
    <w:p>
      <w:pPr>
        <w:pStyle w:val="Heading1"/>
        <w:spacing w:before="44"/>
        <w:ind w:left="3113"/>
      </w:pPr>
      <w:r>
        <w:rPr>
          <w:w w:val="95"/>
        </w:rPr>
        <w:t>BRUNO</w:t>
      </w:r>
      <w:r>
        <w:rPr>
          <w:spacing w:val="15"/>
          <w:w w:val="95"/>
        </w:rPr>
        <w:t> </w:t>
      </w:r>
      <w:r>
        <w:rPr>
          <w:w w:val="95"/>
        </w:rPr>
        <w:t>ARAUJO</w:t>
      </w:r>
    </w:p>
    <w:p>
      <w:pPr>
        <w:spacing w:line="156" w:lineRule="exact" w:before="0"/>
        <w:ind w:left="716" w:right="0" w:firstLine="0"/>
        <w:jc w:val="left"/>
        <w:rPr>
          <w:rFonts w:ascii="Trebuchet MS"/>
          <w:sz w:val="16"/>
        </w:rPr>
      </w:pPr>
      <w:r>
        <w:rPr/>
        <w:br w:type="column"/>
      </w:r>
      <w:r>
        <w:rPr>
          <w:rFonts w:ascii="Trebuchet MS"/>
          <w:w w:val="95"/>
          <w:sz w:val="16"/>
        </w:rPr>
        <w:t>Assinado</w:t>
      </w:r>
      <w:r>
        <w:rPr>
          <w:rFonts w:ascii="Trebuchet MS"/>
          <w:spacing w:val="6"/>
          <w:w w:val="95"/>
          <w:sz w:val="16"/>
        </w:rPr>
        <w:t> </w:t>
      </w:r>
      <w:r>
        <w:rPr>
          <w:rFonts w:ascii="Trebuchet MS"/>
          <w:w w:val="95"/>
          <w:sz w:val="16"/>
        </w:rPr>
        <w:t>de</w:t>
      </w:r>
      <w:r>
        <w:rPr>
          <w:rFonts w:ascii="Trebuchet MS"/>
          <w:spacing w:val="6"/>
          <w:w w:val="95"/>
          <w:sz w:val="16"/>
        </w:rPr>
        <w:t> </w:t>
      </w:r>
      <w:r>
        <w:rPr>
          <w:rFonts w:ascii="Trebuchet MS"/>
          <w:w w:val="95"/>
          <w:sz w:val="16"/>
        </w:rPr>
        <w:t>forma</w:t>
      </w:r>
      <w:r>
        <w:rPr>
          <w:rFonts w:ascii="Trebuchet MS"/>
          <w:spacing w:val="7"/>
          <w:w w:val="95"/>
          <w:sz w:val="16"/>
        </w:rPr>
        <w:t> </w:t>
      </w:r>
      <w:r>
        <w:rPr>
          <w:rFonts w:ascii="Trebuchet MS"/>
          <w:w w:val="95"/>
          <w:sz w:val="16"/>
        </w:rPr>
        <w:t>digital</w:t>
      </w:r>
      <w:r>
        <w:rPr>
          <w:rFonts w:ascii="Trebuchet MS"/>
          <w:spacing w:val="6"/>
          <w:w w:val="95"/>
          <w:sz w:val="16"/>
        </w:rPr>
        <w:t> </w:t>
      </w:r>
      <w:r>
        <w:rPr>
          <w:rFonts w:ascii="Trebuchet MS"/>
          <w:w w:val="95"/>
          <w:sz w:val="16"/>
        </w:rPr>
        <w:t>por</w:t>
      </w:r>
    </w:p>
    <w:p>
      <w:pPr>
        <w:spacing w:before="12"/>
        <w:ind w:left="716" w:right="0" w:firstLine="0"/>
        <w:jc w:val="left"/>
        <w:rPr>
          <w:rFonts w:ascii="Trebuchet MS"/>
          <w:sz w:val="16"/>
        </w:rPr>
      </w:pPr>
      <w:r>
        <w:rPr/>
        <w:pict>
          <v:shape style="position:absolute;margin-left:181.654999pt;margin-top:9.868268pt;width:123.5pt;height:15.75pt;mso-position-horizontal-relative:page;mso-position-vertical-relative:paragraph;z-index:15729664" type="#_x0000_t202" filled="false" stroked="false">
            <v:textbox inset="0,0,0,0">
              <w:txbxContent>
                <w:p>
                  <w:pPr>
                    <w:spacing w:before="5"/>
                    <w:ind w:left="0" w:right="0" w:firstLine="0"/>
                    <w:jc w:val="left"/>
                    <w:rPr>
                      <w:rFonts w:ascii="Trebuchet MS"/>
                      <w:sz w:val="26"/>
                    </w:rPr>
                  </w:pPr>
                  <w:r>
                    <w:rPr>
                      <w:rFonts w:ascii="Trebuchet MS"/>
                      <w:w w:val="95"/>
                      <w:sz w:val="26"/>
                    </w:rPr>
                    <w:t>NAVEGA:05799440188</w:t>
                  </w:r>
                </w:p>
              </w:txbxContent>
            </v:textbox>
            <w10:wrap type="none"/>
          </v:shape>
        </w:pict>
      </w:r>
      <w:r>
        <w:rPr>
          <w:rFonts w:ascii="Trebuchet MS"/>
          <w:sz w:val="16"/>
        </w:rPr>
        <w:t>BRUNO</w:t>
      </w:r>
      <w:r>
        <w:rPr>
          <w:rFonts w:ascii="Trebuchet MS"/>
          <w:spacing w:val="-9"/>
          <w:sz w:val="16"/>
        </w:rPr>
        <w:t> </w:t>
      </w:r>
      <w:r>
        <w:rPr>
          <w:rFonts w:ascii="Trebuchet MS"/>
          <w:sz w:val="16"/>
        </w:rPr>
        <w:t>ARAUJO</w:t>
      </w:r>
    </w:p>
    <w:p>
      <w:pPr>
        <w:spacing w:after="0"/>
        <w:jc w:val="left"/>
        <w:rPr>
          <w:rFonts w:ascii="Trebuchet MS"/>
          <w:sz w:val="16"/>
        </w:rPr>
        <w:sectPr>
          <w:type w:val="continuous"/>
          <w:pgSz w:w="11900" w:h="16840"/>
          <w:pgMar w:top="1980" w:bottom="1940" w:left="520" w:right="480"/>
          <w:cols w:num="2" w:equalWidth="0">
            <w:col w:w="4882" w:space="40"/>
            <w:col w:w="5978"/>
          </w:cols>
        </w:sectPr>
      </w:pPr>
    </w:p>
    <w:p>
      <w:pPr>
        <w:spacing w:before="12"/>
        <w:ind w:left="5638" w:right="0" w:firstLine="0"/>
        <w:jc w:val="left"/>
        <w:rPr>
          <w:rFonts w:ascii="Trebuchet MS"/>
          <w:sz w:val="16"/>
        </w:rPr>
      </w:pPr>
      <w:r>
        <w:rPr>
          <w:rFonts w:ascii="Trebuchet MS"/>
          <w:sz w:val="16"/>
        </w:rPr>
        <w:t>NAVEGA:05799440188</w:t>
      </w:r>
    </w:p>
    <w:p>
      <w:pPr>
        <w:spacing w:before="13"/>
        <w:ind w:left="5638" w:right="0" w:firstLine="0"/>
        <w:jc w:val="left"/>
        <w:rPr>
          <w:rFonts w:ascii="Trebuchet MS"/>
          <w:sz w:val="16"/>
        </w:rPr>
      </w:pPr>
      <w:r>
        <w:rPr>
          <w:rFonts w:ascii="Trebuchet MS"/>
          <w:w w:val="95"/>
          <w:sz w:val="16"/>
        </w:rPr>
        <w:t>Dados:</w:t>
      </w:r>
      <w:r>
        <w:rPr>
          <w:rFonts w:ascii="Trebuchet MS"/>
          <w:spacing w:val="-6"/>
          <w:w w:val="95"/>
          <w:sz w:val="16"/>
        </w:rPr>
        <w:t> </w:t>
      </w:r>
      <w:r>
        <w:rPr>
          <w:rFonts w:ascii="Trebuchet MS"/>
          <w:w w:val="95"/>
          <w:sz w:val="16"/>
        </w:rPr>
        <w:t>2022.06.03</w:t>
      </w:r>
      <w:r>
        <w:rPr>
          <w:rFonts w:ascii="Trebuchet MS"/>
          <w:spacing w:val="-5"/>
          <w:w w:val="95"/>
          <w:sz w:val="16"/>
        </w:rPr>
        <w:t> </w:t>
      </w:r>
      <w:r>
        <w:rPr>
          <w:rFonts w:ascii="Trebuchet MS"/>
          <w:w w:val="95"/>
          <w:sz w:val="16"/>
        </w:rPr>
        <w:t>10:07:01</w:t>
      </w:r>
      <w:r>
        <w:rPr>
          <w:rFonts w:ascii="Trebuchet MS"/>
          <w:spacing w:val="-6"/>
          <w:w w:val="95"/>
          <w:sz w:val="16"/>
        </w:rPr>
        <w:t> </w:t>
      </w:r>
      <w:r>
        <w:rPr>
          <w:rFonts w:ascii="Trebuchet MS"/>
          <w:w w:val="95"/>
          <w:sz w:val="16"/>
        </w:rPr>
        <w:t>-03'00'</w:t>
      </w:r>
    </w:p>
    <w:p>
      <w:pPr>
        <w:pStyle w:val="BodyText"/>
        <w:spacing w:before="20"/>
        <w:ind w:left="3224" w:right="3106"/>
        <w:jc w:val="center"/>
      </w:pPr>
      <w:r>
        <w:rPr/>
        <w:t>BR-PRIME-COMERCIAL</w:t>
      </w:r>
      <w:r>
        <w:rPr>
          <w:spacing w:val="26"/>
        </w:rPr>
        <w:t> </w:t>
      </w:r>
      <w:r>
        <w:rPr/>
        <w:t>E</w:t>
      </w:r>
      <w:r>
        <w:rPr>
          <w:spacing w:val="26"/>
        </w:rPr>
        <w:t> </w:t>
      </w:r>
      <w:r>
        <w:rPr/>
        <w:t>SERVICOS</w:t>
      </w:r>
      <w:r>
        <w:rPr>
          <w:spacing w:val="27"/>
        </w:rPr>
        <w:t> </w:t>
      </w:r>
      <w:r>
        <w:rPr/>
        <w:t>LTDA</w:t>
      </w:r>
      <w:r>
        <w:rPr>
          <w:spacing w:val="-52"/>
        </w:rPr>
        <w:t> </w:t>
      </w:r>
      <w:r>
        <w:rPr/>
        <w:t>CNPJ</w:t>
      </w:r>
      <w:r>
        <w:rPr>
          <w:spacing w:val="-1"/>
        </w:rPr>
        <w:t> </w:t>
      </w:r>
      <w:r>
        <w:rPr/>
        <w:t>19.180.210/0001-37</w:t>
      </w:r>
    </w:p>
    <w:p>
      <w:pPr>
        <w:pStyle w:val="BodyText"/>
        <w:spacing w:before="3"/>
        <w:ind w:left="3224" w:right="3114"/>
        <w:jc w:val="center"/>
      </w:pPr>
      <w:r>
        <w:rPr>
          <w:w w:val="105"/>
        </w:rPr>
        <w:t>CONTRATADO(A)</w:t>
      </w:r>
    </w:p>
    <w:p>
      <w:pPr>
        <w:pStyle w:val="BodyText"/>
        <w:spacing w:before="1"/>
        <w:rPr>
          <w:sz w:val="14"/>
        </w:rPr>
      </w:pPr>
    </w:p>
    <w:p>
      <w:pPr>
        <w:pStyle w:val="BodyText"/>
        <w:spacing w:before="95"/>
        <w:ind w:left="169"/>
      </w:pPr>
      <w:r>
        <w:rPr/>
        <w:t>Testemunhas:</w:t>
      </w:r>
    </w:p>
    <w:p>
      <w:pPr>
        <w:pStyle w:val="BodyText"/>
        <w:rPr>
          <w:sz w:val="14"/>
        </w:rPr>
      </w:pPr>
    </w:p>
    <w:p>
      <w:pPr>
        <w:pStyle w:val="BodyText"/>
        <w:tabs>
          <w:tab w:pos="4547" w:val="left" w:leader="none"/>
          <w:tab w:pos="5896" w:val="left" w:leader="none"/>
          <w:tab w:pos="10498" w:val="left" w:leader="none"/>
        </w:tabs>
        <w:spacing w:before="96"/>
        <w:ind w:left="169"/>
      </w:pPr>
      <w:r>
        <w:rPr/>
        <w:t>1.</w:t>
      </w:r>
      <w:r>
        <w:rPr>
          <w:u w:val="single"/>
        </w:rPr>
        <w:tab/>
      </w:r>
      <w:r>
        <w:rPr/>
        <w:tab/>
        <w:t>2.</w:t>
      </w:r>
      <w:r>
        <w:rPr>
          <w:u w:val="single"/>
        </w:rPr>
        <w:t> </w:t>
        <w:tab/>
      </w:r>
    </w:p>
    <w:sectPr>
      <w:type w:val="continuous"/>
      <w:pgSz w:w="11900" w:h="16840"/>
      <w:pgMar w:top="1980" w:bottom="1940" w:left="520" w:right="4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Courier New">
    <w:altName w:val="Courier New"/>
    <w:charset w:val="1"/>
    <w:family w:val="modern"/>
    <w:pitch w:val="default"/>
  </w:font>
  <w:font w:name="Trebuchet MS">
    <w:altName w:val="Trebuchet MS"/>
    <w:charset w:val="1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165.289993pt;margin-top:743.237244pt;width:259.55pt;height:11.15pt;mso-position-horizontal-relative:page;mso-position-vertical-relative:page;z-index:-16004096" type="#_x0000_t202" filled="false" stroked="false">
          <v:textbox inset="0,0,0,0">
            <w:txbxContent>
              <w:p>
                <w:pPr>
                  <w:spacing w:before="17"/>
                  <w:ind w:left="20" w:right="0" w:firstLine="0"/>
                  <w:jc w:val="left"/>
                  <w:rPr>
                    <w:b/>
                    <w:sz w:val="16"/>
                  </w:rPr>
                </w:pPr>
                <w:r>
                  <w:rPr>
                    <w:b/>
                    <w:w w:val="105"/>
                    <w:sz w:val="16"/>
                  </w:rPr>
                  <w:t>ROD.</w:t>
                </w:r>
                <w:r>
                  <w:rPr>
                    <w:b/>
                    <w:spacing w:val="6"/>
                    <w:w w:val="105"/>
                    <w:sz w:val="16"/>
                  </w:rPr>
                  <w:t> </w:t>
                </w:r>
                <w:r>
                  <w:rPr>
                    <w:b/>
                    <w:w w:val="105"/>
                    <w:sz w:val="16"/>
                  </w:rPr>
                  <w:t>TRANSAMAZONICA</w:t>
                </w:r>
                <w:r>
                  <w:rPr>
                    <w:b/>
                    <w:spacing w:val="6"/>
                    <w:w w:val="105"/>
                    <w:sz w:val="16"/>
                  </w:rPr>
                  <w:t> </w:t>
                </w:r>
                <w:r>
                  <w:rPr>
                    <w:b/>
                    <w:w w:val="105"/>
                    <w:sz w:val="16"/>
                  </w:rPr>
                  <w:t>C/10ªRUA</w:t>
                </w:r>
                <w:r>
                  <w:rPr>
                    <w:b/>
                    <w:spacing w:val="7"/>
                    <w:w w:val="105"/>
                    <w:sz w:val="16"/>
                  </w:rPr>
                  <w:t> </w:t>
                </w:r>
                <w:r>
                  <w:rPr>
                    <w:b/>
                    <w:w w:val="105"/>
                    <w:sz w:val="16"/>
                  </w:rPr>
                  <w:t>ANEXO</w:t>
                </w:r>
                <w:r>
                  <w:rPr>
                    <w:b/>
                    <w:spacing w:val="6"/>
                    <w:w w:val="105"/>
                    <w:sz w:val="16"/>
                  </w:rPr>
                  <w:t> </w:t>
                </w:r>
                <w:r>
                  <w:rPr>
                    <w:b/>
                    <w:w w:val="105"/>
                    <w:sz w:val="16"/>
                  </w:rPr>
                  <w:t>AO</w:t>
                </w:r>
                <w:r>
                  <w:rPr>
                    <w:b/>
                    <w:spacing w:val="6"/>
                    <w:w w:val="105"/>
                    <w:sz w:val="16"/>
                  </w:rPr>
                  <w:t> </w:t>
                </w:r>
                <w:r>
                  <w:rPr>
                    <w:b/>
                    <w:w w:val="105"/>
                    <w:sz w:val="16"/>
                  </w:rPr>
                  <w:t>GINASIO</w:t>
                </w:r>
                <w:r>
                  <w:rPr>
                    <w:b/>
                    <w:spacing w:val="7"/>
                    <w:w w:val="105"/>
                    <w:sz w:val="16"/>
                  </w:rPr>
                  <w:t> </w:t>
                </w:r>
                <w:r>
                  <w:rPr>
                    <w:b/>
                    <w:w w:val="105"/>
                    <w:sz w:val="16"/>
                  </w:rPr>
                  <w:t>MUNI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7311360">
          <wp:simplePos x="0" y="0"/>
          <wp:positionH relativeFrom="page">
            <wp:posOffset>6221479</wp:posOffset>
          </wp:positionH>
          <wp:positionV relativeFrom="page">
            <wp:posOffset>513894</wp:posOffset>
          </wp:positionV>
          <wp:extent cx="751524" cy="751807"/>
          <wp:effectExtent l="0" t="0" r="0" b="0"/>
          <wp:wrapNone/>
          <wp:docPr id="1" name="image1.pn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1524" cy="75180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195.25pt;margin-top:33.780556pt;width:208.95pt;height:36.8pt;mso-position-horizontal-relative:page;mso-position-vertical-relative:page;z-index:-16004608" type="#_x0000_t202" filled="false" stroked="false">
          <v:textbox inset="0,0,0,0">
            <w:txbxContent>
              <w:p>
                <w:pPr>
                  <w:spacing w:before="16"/>
                  <w:ind w:left="8" w:right="20" w:firstLine="0"/>
                  <w:jc w:val="center"/>
                  <w:rPr>
                    <w:b/>
                    <w:sz w:val="19"/>
                  </w:rPr>
                </w:pPr>
                <w:r>
                  <w:rPr>
                    <w:b/>
                    <w:w w:val="95"/>
                    <w:sz w:val="19"/>
                  </w:rPr>
                  <w:t>Estado do Pará</w:t>
                </w:r>
              </w:p>
              <w:p>
                <w:pPr>
                  <w:spacing w:before="8"/>
                  <w:ind w:left="8" w:right="8" w:firstLine="0"/>
                  <w:jc w:val="center"/>
                  <w:rPr>
                    <w:b/>
                    <w:sz w:val="22"/>
                  </w:rPr>
                </w:pPr>
                <w:r>
                  <w:rPr>
                    <w:b/>
                    <w:sz w:val="22"/>
                  </w:rPr>
                  <w:t>GOVERNO</w:t>
                </w:r>
                <w:r>
                  <w:rPr>
                    <w:b/>
                    <w:spacing w:val="44"/>
                    <w:sz w:val="22"/>
                  </w:rPr>
                  <w:t> </w:t>
                </w:r>
                <w:r>
                  <w:rPr>
                    <w:b/>
                    <w:sz w:val="22"/>
                  </w:rPr>
                  <w:t>MUNICIPAL</w:t>
                </w:r>
                <w:r>
                  <w:rPr>
                    <w:b/>
                    <w:spacing w:val="44"/>
                    <w:sz w:val="22"/>
                  </w:rPr>
                  <w:t> </w:t>
                </w:r>
                <w:r>
                  <w:rPr>
                    <w:b/>
                    <w:sz w:val="22"/>
                  </w:rPr>
                  <w:t>DE</w:t>
                </w:r>
                <w:r>
                  <w:rPr>
                    <w:b/>
                    <w:spacing w:val="44"/>
                    <w:sz w:val="22"/>
                  </w:rPr>
                  <w:t> </w:t>
                </w:r>
                <w:r>
                  <w:rPr>
                    <w:b/>
                    <w:sz w:val="22"/>
                  </w:rPr>
                  <w:t>ITAITUBA</w:t>
                </w:r>
              </w:p>
              <w:p>
                <w:pPr>
                  <w:spacing w:before="0"/>
                  <w:ind w:left="747" w:right="703" w:firstLine="0"/>
                  <w:jc w:val="center"/>
                  <w:rPr>
                    <w:b/>
                    <w:sz w:val="19"/>
                  </w:rPr>
                </w:pPr>
                <w:r>
                  <w:rPr>
                    <w:b/>
                    <w:w w:val="95"/>
                    <w:sz w:val="19"/>
                  </w:rPr>
                  <w:t>FUNDO</w:t>
                </w:r>
                <w:r>
                  <w:rPr>
                    <w:b/>
                    <w:spacing w:val="-5"/>
                    <w:w w:val="95"/>
                    <w:sz w:val="19"/>
                  </w:rPr>
                  <w:t> </w:t>
                </w:r>
                <w:r>
                  <w:rPr>
                    <w:b/>
                    <w:w w:val="95"/>
                    <w:sz w:val="19"/>
                  </w:rPr>
                  <w:t>MUNICIPAL</w:t>
                </w:r>
                <w:r>
                  <w:rPr>
                    <w:b/>
                    <w:spacing w:val="-5"/>
                    <w:w w:val="95"/>
                    <w:sz w:val="19"/>
                  </w:rPr>
                  <w:t> </w:t>
                </w:r>
                <w:r>
                  <w:rPr>
                    <w:b/>
                    <w:w w:val="95"/>
                    <w:sz w:val="19"/>
                  </w:rPr>
                  <w:t>DE</w:t>
                </w:r>
                <w:r>
                  <w:rPr>
                    <w:b/>
                    <w:spacing w:val="-4"/>
                    <w:w w:val="95"/>
                    <w:sz w:val="19"/>
                  </w:rPr>
                  <w:t> </w:t>
                </w:r>
                <w:r>
                  <w:rPr>
                    <w:b/>
                    <w:w w:val="95"/>
                    <w:sz w:val="19"/>
                  </w:rPr>
                  <w:t>SAUDE</w:t>
                </w:r>
              </w:p>
            </w:txbxContent>
          </v:textbox>
          <w10:wrap type="non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9">
    <w:multiLevelType w:val="hybridMultilevel"/>
    <w:lvl w:ilvl="0">
      <w:start w:val="12"/>
      <w:numFmt w:val="decimal"/>
      <w:lvlText w:val="%1"/>
      <w:lvlJc w:val="left"/>
      <w:pPr>
        <w:ind w:left="169" w:hanging="543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69" w:hanging="543"/>
        <w:jc w:val="left"/>
      </w:pPr>
      <w:rPr>
        <w:rFonts w:hint="default" w:ascii="Times New Roman" w:hAnsi="Times New Roman" w:eastAsia="Times New Roman" w:cs="Times New Roman"/>
        <w:w w:val="102"/>
        <w:sz w:val="22"/>
        <w:szCs w:val="22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308" w:hanging="543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82" w:hanging="543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456" w:hanging="543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530" w:hanging="543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604" w:hanging="543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678" w:hanging="543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752" w:hanging="543"/>
      </w:pPr>
      <w:rPr>
        <w:rFonts w:hint="default"/>
        <w:lang w:val="pt-PT" w:eastAsia="en-US" w:bidi="ar-SA"/>
      </w:rPr>
    </w:lvl>
  </w:abstractNum>
  <w:abstractNum w:abstractNumId="18">
    <w:multiLevelType w:val="hybridMultilevel"/>
    <w:lvl w:ilvl="0">
      <w:start w:val="11"/>
      <w:numFmt w:val="decimal"/>
      <w:lvlText w:val="%1"/>
      <w:lvlJc w:val="left"/>
      <w:pPr>
        <w:ind w:left="169" w:hanging="551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69" w:hanging="551"/>
        <w:jc w:val="left"/>
      </w:pPr>
      <w:rPr>
        <w:rFonts w:hint="default" w:ascii="Times New Roman" w:hAnsi="Times New Roman" w:eastAsia="Times New Roman" w:cs="Times New Roman"/>
        <w:w w:val="102"/>
        <w:sz w:val="22"/>
        <w:szCs w:val="22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308" w:hanging="551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82" w:hanging="551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456" w:hanging="551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530" w:hanging="551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604" w:hanging="551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678" w:hanging="551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752" w:hanging="551"/>
      </w:pPr>
      <w:rPr>
        <w:rFonts w:hint="default"/>
        <w:lang w:val="pt-PT" w:eastAsia="en-US" w:bidi="ar-SA"/>
      </w:rPr>
    </w:lvl>
  </w:abstractNum>
  <w:abstractNum w:abstractNumId="17">
    <w:multiLevelType w:val="hybridMultilevel"/>
    <w:lvl w:ilvl="0">
      <w:start w:val="1"/>
      <w:numFmt w:val="upperRoman"/>
      <w:lvlText w:val="%1"/>
      <w:lvlJc w:val="left"/>
      <w:pPr>
        <w:ind w:left="1008" w:hanging="135"/>
        <w:jc w:val="left"/>
      </w:pPr>
      <w:rPr>
        <w:rFonts w:hint="default" w:ascii="Times New Roman" w:hAnsi="Times New Roman" w:eastAsia="Times New Roman" w:cs="Times New Roman"/>
        <w:w w:val="102"/>
        <w:sz w:val="22"/>
        <w:szCs w:val="22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990" w:hanging="135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980" w:hanging="135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970" w:hanging="135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960" w:hanging="135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950" w:hanging="135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940" w:hanging="135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930" w:hanging="135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920" w:hanging="135"/>
      </w:pPr>
      <w:rPr>
        <w:rFonts w:hint="default"/>
        <w:lang w:val="pt-PT" w:eastAsia="en-US" w:bidi="ar-SA"/>
      </w:rPr>
    </w:lvl>
  </w:abstractNum>
  <w:abstractNum w:abstractNumId="16">
    <w:multiLevelType w:val="hybridMultilevel"/>
    <w:lvl w:ilvl="0">
      <w:start w:val="1"/>
      <w:numFmt w:val="upperRoman"/>
      <w:lvlText w:val="%1"/>
      <w:lvlJc w:val="left"/>
      <w:pPr>
        <w:ind w:left="169" w:hanging="150"/>
        <w:jc w:val="left"/>
      </w:pPr>
      <w:rPr>
        <w:rFonts w:hint="default" w:ascii="Times New Roman" w:hAnsi="Times New Roman" w:eastAsia="Times New Roman" w:cs="Times New Roman"/>
        <w:w w:val="102"/>
        <w:sz w:val="22"/>
        <w:szCs w:val="22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234" w:hanging="150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308" w:hanging="150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82" w:hanging="15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456" w:hanging="15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530" w:hanging="15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604" w:hanging="15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678" w:hanging="15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752" w:hanging="150"/>
      </w:pPr>
      <w:rPr>
        <w:rFonts w:hint="default"/>
        <w:lang w:val="pt-PT" w:eastAsia="en-US" w:bidi="ar-SA"/>
      </w:rPr>
    </w:lvl>
  </w:abstractNum>
  <w:abstractNum w:abstractNumId="15">
    <w:multiLevelType w:val="hybridMultilevel"/>
    <w:lvl w:ilvl="0">
      <w:start w:val="10"/>
      <w:numFmt w:val="decimal"/>
      <w:lvlText w:val="%1"/>
      <w:lvlJc w:val="left"/>
      <w:pPr>
        <w:ind w:left="169" w:hanging="682"/>
        <w:jc w:val="left"/>
      </w:pPr>
      <w:rPr>
        <w:rFonts w:hint="default"/>
        <w:lang w:val="pt-PT" w:eastAsia="en-US" w:bidi="ar-SA"/>
      </w:rPr>
    </w:lvl>
    <w:lvl w:ilvl="1">
      <w:start w:val="5"/>
      <w:numFmt w:val="decimal"/>
      <w:lvlText w:val="%1.%2"/>
      <w:lvlJc w:val="left"/>
      <w:pPr>
        <w:ind w:left="169" w:hanging="682"/>
        <w:jc w:val="left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69" w:hanging="682"/>
        <w:jc w:val="left"/>
      </w:pPr>
      <w:rPr>
        <w:rFonts w:hint="default" w:ascii="Times New Roman" w:hAnsi="Times New Roman" w:eastAsia="Times New Roman" w:cs="Times New Roman"/>
        <w:w w:val="103"/>
        <w:sz w:val="22"/>
        <w:szCs w:val="22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82" w:hanging="682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456" w:hanging="682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530" w:hanging="682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604" w:hanging="682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678" w:hanging="682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752" w:hanging="682"/>
      </w:pPr>
      <w:rPr>
        <w:rFonts w:hint="default"/>
        <w:lang w:val="pt-PT" w:eastAsia="en-US" w:bidi="ar-SA"/>
      </w:rPr>
    </w:lvl>
  </w:abstractNum>
  <w:abstractNum w:abstractNumId="14">
    <w:multiLevelType w:val="hybridMultilevel"/>
    <w:lvl w:ilvl="0">
      <w:start w:val="10"/>
      <w:numFmt w:val="decimal"/>
      <w:lvlText w:val="%1"/>
      <w:lvlJc w:val="left"/>
      <w:pPr>
        <w:ind w:left="169" w:hanging="675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69" w:hanging="675"/>
        <w:jc w:val="left"/>
      </w:pPr>
      <w:rPr>
        <w:rFonts w:hint="default"/>
        <w:lang w:val="pt-PT" w:eastAsia="en-US" w:bidi="ar-SA"/>
      </w:rPr>
    </w:lvl>
    <w:lvl w:ilvl="2">
      <w:start w:val="2"/>
      <w:numFmt w:val="decimal"/>
      <w:lvlText w:val="%1.%2.%3."/>
      <w:lvlJc w:val="left"/>
      <w:pPr>
        <w:ind w:left="169" w:hanging="675"/>
        <w:jc w:val="left"/>
      </w:pPr>
      <w:rPr>
        <w:rFonts w:hint="default" w:ascii="Times New Roman" w:hAnsi="Times New Roman" w:eastAsia="Times New Roman" w:cs="Times New Roman"/>
        <w:w w:val="102"/>
        <w:sz w:val="22"/>
        <w:szCs w:val="22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82" w:hanging="675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456" w:hanging="675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530" w:hanging="675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604" w:hanging="675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678" w:hanging="675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752" w:hanging="675"/>
      </w:pPr>
      <w:rPr>
        <w:rFonts w:hint="default"/>
        <w:lang w:val="pt-PT" w:eastAsia="en-US" w:bidi="ar-SA"/>
      </w:rPr>
    </w:lvl>
  </w:abstractNum>
  <w:abstractNum w:abstractNumId="13">
    <w:multiLevelType w:val="hybridMultilevel"/>
    <w:lvl w:ilvl="0">
      <w:start w:val="10"/>
      <w:numFmt w:val="decimal"/>
      <w:lvlText w:val="%1"/>
      <w:lvlJc w:val="left"/>
      <w:pPr>
        <w:ind w:left="720" w:hanging="551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720" w:hanging="551"/>
        <w:jc w:val="right"/>
      </w:pPr>
      <w:rPr>
        <w:rFonts w:hint="default"/>
        <w:b/>
        <w:bCs/>
        <w:w w:val="102"/>
        <w:lang w:val="pt-PT" w:eastAsia="en-US" w:bidi="ar-SA"/>
      </w:rPr>
    </w:lvl>
    <w:lvl w:ilvl="2">
      <w:start w:val="1"/>
      <w:numFmt w:val="upperRoman"/>
      <w:lvlText w:val="%3"/>
      <w:lvlJc w:val="left"/>
      <w:pPr>
        <w:ind w:left="169" w:hanging="165"/>
        <w:jc w:val="left"/>
      </w:pPr>
      <w:rPr>
        <w:rFonts w:hint="default" w:ascii="Times New Roman" w:hAnsi="Times New Roman" w:eastAsia="Times New Roman" w:cs="Times New Roman"/>
        <w:w w:val="102"/>
        <w:sz w:val="22"/>
        <w:szCs w:val="22"/>
        <w:lang w:val="pt-PT" w:eastAsia="en-US" w:bidi="ar-SA"/>
      </w:rPr>
    </w:lvl>
    <w:lvl w:ilvl="3">
      <w:start w:val="0"/>
      <w:numFmt w:val="bullet"/>
      <w:lvlText w:val="•"/>
      <w:lvlJc w:val="left"/>
      <w:pPr>
        <w:ind w:left="2982" w:hanging="165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113" w:hanging="165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244" w:hanging="165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375" w:hanging="165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506" w:hanging="165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637" w:hanging="165"/>
      </w:pPr>
      <w:rPr>
        <w:rFonts w:hint="default"/>
        <w:lang w:val="pt-PT" w:eastAsia="en-US" w:bidi="ar-SA"/>
      </w:rPr>
    </w:lvl>
  </w:abstractNum>
  <w:abstractNum w:abstractNumId="12">
    <w:multiLevelType w:val="hybridMultilevel"/>
    <w:lvl w:ilvl="0">
      <w:start w:val="9"/>
      <w:numFmt w:val="decimal"/>
      <w:lvlText w:val="%1"/>
      <w:lvlJc w:val="left"/>
      <w:pPr>
        <w:ind w:left="555" w:hanging="387"/>
        <w:jc w:val="left"/>
      </w:pPr>
      <w:rPr>
        <w:rFonts w:hint="default"/>
        <w:lang w:val="pt-PT" w:eastAsia="en-US" w:bidi="ar-SA"/>
      </w:rPr>
    </w:lvl>
    <w:lvl w:ilvl="1">
      <w:start w:val="3"/>
      <w:numFmt w:val="decimal"/>
      <w:lvlText w:val="%1.%2."/>
      <w:lvlJc w:val="left"/>
      <w:pPr>
        <w:ind w:left="555" w:hanging="387"/>
        <w:jc w:val="left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422" w:hanging="550"/>
        <w:jc w:val="left"/>
      </w:pPr>
      <w:rPr>
        <w:rFonts w:hint="default" w:ascii="Times New Roman" w:hAnsi="Times New Roman" w:eastAsia="Times New Roman" w:cs="Times New Roman"/>
        <w:w w:val="99"/>
        <w:sz w:val="22"/>
        <w:szCs w:val="22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526" w:hanging="55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580" w:hanging="55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633" w:hanging="55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686" w:hanging="55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740" w:hanging="55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793" w:hanging="550"/>
      </w:pPr>
      <w:rPr>
        <w:rFonts w:hint="default"/>
        <w:lang w:val="pt-PT" w:eastAsia="en-US" w:bidi="ar-SA"/>
      </w:rPr>
    </w:lvl>
  </w:abstractNum>
  <w:abstractNum w:abstractNumId="11">
    <w:multiLevelType w:val="hybridMultilevel"/>
    <w:lvl w:ilvl="0">
      <w:start w:val="8"/>
      <w:numFmt w:val="decimal"/>
      <w:lvlText w:val="%1"/>
      <w:lvlJc w:val="left"/>
      <w:pPr>
        <w:ind w:left="169" w:hanging="499"/>
        <w:jc w:val="left"/>
      </w:pPr>
      <w:rPr>
        <w:rFonts w:hint="default"/>
        <w:lang w:val="pt-PT" w:eastAsia="en-US" w:bidi="ar-SA"/>
      </w:rPr>
    </w:lvl>
    <w:lvl w:ilvl="1">
      <w:start w:val="12"/>
      <w:numFmt w:val="decimal"/>
      <w:lvlText w:val="%1.%2."/>
      <w:lvlJc w:val="left"/>
      <w:pPr>
        <w:ind w:left="169" w:hanging="499"/>
        <w:jc w:val="left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308" w:hanging="499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82" w:hanging="499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456" w:hanging="499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530" w:hanging="499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604" w:hanging="499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678" w:hanging="499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752" w:hanging="499"/>
      </w:pPr>
      <w:rPr>
        <w:rFonts w:hint="default"/>
        <w:lang w:val="pt-PT" w:eastAsia="en-US" w:bidi="ar-SA"/>
      </w:rPr>
    </w:lvl>
  </w:abstractNum>
  <w:abstractNum w:abstractNumId="10">
    <w:multiLevelType w:val="hybridMultilevel"/>
    <w:lvl w:ilvl="0">
      <w:start w:val="8"/>
      <w:numFmt w:val="decimal"/>
      <w:lvlText w:val="%1"/>
      <w:lvlJc w:val="left"/>
      <w:pPr>
        <w:ind w:left="169" w:hanging="386"/>
        <w:jc w:val="left"/>
      </w:pPr>
      <w:rPr>
        <w:rFonts w:hint="default"/>
        <w:lang w:val="pt-PT" w:eastAsia="en-US" w:bidi="ar-SA"/>
      </w:rPr>
    </w:lvl>
    <w:lvl w:ilvl="1">
      <w:start w:val="2"/>
      <w:numFmt w:val="decimal"/>
      <w:lvlText w:val="%1.%2."/>
      <w:lvlJc w:val="left"/>
      <w:pPr>
        <w:ind w:left="169" w:hanging="386"/>
        <w:jc w:val="left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pt-PT" w:eastAsia="en-US" w:bidi="ar-SA"/>
      </w:rPr>
    </w:lvl>
    <w:lvl w:ilvl="2">
      <w:start w:val="1"/>
      <w:numFmt w:val="lowerLetter"/>
      <w:lvlText w:val="%3)"/>
      <w:lvlJc w:val="left"/>
      <w:pPr>
        <w:ind w:left="169" w:hanging="270"/>
        <w:jc w:val="left"/>
      </w:pPr>
      <w:rPr>
        <w:rFonts w:hint="default" w:ascii="Times New Roman" w:hAnsi="Times New Roman" w:eastAsia="Times New Roman" w:cs="Times New Roman"/>
        <w:w w:val="102"/>
        <w:sz w:val="22"/>
        <w:szCs w:val="22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82" w:hanging="27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456" w:hanging="27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530" w:hanging="27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604" w:hanging="27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678" w:hanging="27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752" w:hanging="270"/>
      </w:pPr>
      <w:rPr>
        <w:rFonts w:hint="default"/>
        <w:lang w:val="pt-PT" w:eastAsia="en-US" w:bidi="ar-SA"/>
      </w:rPr>
    </w:lvl>
  </w:abstractNum>
  <w:abstractNum w:abstractNumId="9">
    <w:multiLevelType w:val="hybridMultilevel"/>
    <w:lvl w:ilvl="0">
      <w:start w:val="8"/>
      <w:numFmt w:val="decimal"/>
      <w:lvlText w:val="%1"/>
      <w:lvlJc w:val="left"/>
      <w:pPr>
        <w:ind w:left="169" w:hanging="368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69" w:hanging="368"/>
        <w:jc w:val="left"/>
      </w:pPr>
      <w:rPr>
        <w:rFonts w:hint="default" w:ascii="Times New Roman" w:hAnsi="Times New Roman" w:eastAsia="Times New Roman" w:cs="Times New Roman"/>
        <w:w w:val="102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69" w:hanging="625"/>
        <w:jc w:val="left"/>
      </w:pPr>
      <w:rPr>
        <w:rFonts w:hint="default" w:ascii="Times New Roman" w:hAnsi="Times New Roman" w:eastAsia="Times New Roman" w:cs="Times New Roman"/>
        <w:w w:val="102"/>
        <w:sz w:val="22"/>
        <w:szCs w:val="22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82" w:hanging="625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456" w:hanging="625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530" w:hanging="625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604" w:hanging="625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678" w:hanging="625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752" w:hanging="625"/>
      </w:pPr>
      <w:rPr>
        <w:rFonts w:hint="default"/>
        <w:lang w:val="pt-PT" w:eastAsia="en-US" w:bidi="ar-SA"/>
      </w:rPr>
    </w:lvl>
  </w:abstractNum>
  <w:abstractNum w:abstractNumId="8">
    <w:multiLevelType w:val="hybridMultilevel"/>
    <w:lvl w:ilvl="0">
      <w:start w:val="7"/>
      <w:numFmt w:val="decimal"/>
      <w:lvlText w:val="%1"/>
      <w:lvlJc w:val="left"/>
      <w:pPr>
        <w:ind w:left="562" w:hanging="394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562" w:hanging="394"/>
        <w:jc w:val="left"/>
      </w:pPr>
      <w:rPr>
        <w:rFonts w:hint="default" w:ascii="Times New Roman" w:hAnsi="Times New Roman" w:eastAsia="Times New Roman" w:cs="Times New Roman"/>
        <w:w w:val="102"/>
        <w:sz w:val="22"/>
        <w:szCs w:val="22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628" w:hanging="394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662" w:hanging="394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696" w:hanging="394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730" w:hanging="394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764" w:hanging="394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798" w:hanging="394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832" w:hanging="394"/>
      </w:pPr>
      <w:rPr>
        <w:rFonts w:hint="default"/>
        <w:lang w:val="pt-PT" w:eastAsia="en-US" w:bidi="ar-SA"/>
      </w:rPr>
    </w:lvl>
  </w:abstractNum>
  <w:abstractNum w:abstractNumId="7">
    <w:multiLevelType w:val="hybridMultilevel"/>
    <w:lvl w:ilvl="0">
      <w:start w:val="6"/>
      <w:numFmt w:val="decimal"/>
      <w:lvlText w:val="%1"/>
      <w:lvlJc w:val="left"/>
      <w:pPr>
        <w:ind w:left="544" w:hanging="376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544" w:hanging="376"/>
        <w:jc w:val="left"/>
      </w:pPr>
      <w:rPr>
        <w:rFonts w:hint="default" w:ascii="Times New Roman" w:hAnsi="Times New Roman" w:eastAsia="Times New Roman" w:cs="Times New Roman"/>
        <w:w w:val="97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69" w:hanging="592"/>
        <w:jc w:val="right"/>
      </w:pPr>
      <w:rPr>
        <w:rFonts w:hint="default" w:ascii="Times New Roman" w:hAnsi="Times New Roman" w:eastAsia="Times New Roman" w:cs="Times New Roman"/>
        <w:w w:val="102"/>
        <w:sz w:val="22"/>
        <w:szCs w:val="22"/>
        <w:lang w:val="pt-PT" w:eastAsia="en-US" w:bidi="ar-SA"/>
      </w:rPr>
    </w:lvl>
    <w:lvl w:ilvl="3">
      <w:start w:val="1"/>
      <w:numFmt w:val="decimal"/>
      <w:lvlText w:val="%1.%2.%3.%4."/>
      <w:lvlJc w:val="left"/>
      <w:pPr>
        <w:ind w:left="169" w:hanging="731"/>
        <w:jc w:val="left"/>
      </w:pPr>
      <w:rPr>
        <w:rFonts w:hint="default" w:ascii="Times New Roman" w:hAnsi="Times New Roman" w:eastAsia="Times New Roman" w:cs="Times New Roman"/>
        <w:w w:val="102"/>
        <w:sz w:val="22"/>
        <w:szCs w:val="22"/>
        <w:lang w:val="pt-PT" w:eastAsia="en-US" w:bidi="ar-SA"/>
      </w:rPr>
    </w:lvl>
    <w:lvl w:ilvl="4">
      <w:start w:val="0"/>
      <w:numFmt w:val="bullet"/>
      <w:lvlText w:val="•"/>
      <w:lvlJc w:val="left"/>
      <w:pPr>
        <w:ind w:left="3993" w:hanging="731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144" w:hanging="731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295" w:hanging="731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446" w:hanging="731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97" w:hanging="731"/>
      </w:pPr>
      <w:rPr>
        <w:rFonts w:hint="default"/>
        <w:lang w:val="pt-PT" w:eastAsia="en-US" w:bidi="ar-SA"/>
      </w:rPr>
    </w:lvl>
  </w:abstractNum>
  <w:abstractNum w:abstractNumId="6">
    <w:multiLevelType w:val="hybridMultilevel"/>
    <w:lvl w:ilvl="0">
      <w:start w:val="5"/>
      <w:numFmt w:val="decimal"/>
      <w:lvlText w:val="%1"/>
      <w:lvlJc w:val="left"/>
      <w:pPr>
        <w:ind w:left="169" w:hanging="435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69" w:hanging="435"/>
        <w:jc w:val="left"/>
      </w:pPr>
      <w:rPr>
        <w:rFonts w:hint="default" w:ascii="Times New Roman" w:hAnsi="Times New Roman" w:eastAsia="Times New Roman" w:cs="Times New Roman"/>
        <w:w w:val="97"/>
        <w:sz w:val="22"/>
        <w:szCs w:val="22"/>
        <w:lang w:val="pt-PT" w:eastAsia="en-US" w:bidi="ar-SA"/>
      </w:rPr>
    </w:lvl>
    <w:lvl w:ilvl="2">
      <w:start w:val="1"/>
      <w:numFmt w:val="upperRoman"/>
      <w:lvlText w:val="%3"/>
      <w:lvlJc w:val="left"/>
      <w:pPr>
        <w:ind w:left="169" w:hanging="180"/>
        <w:jc w:val="left"/>
      </w:pPr>
      <w:rPr>
        <w:rFonts w:hint="default" w:ascii="Times New Roman" w:hAnsi="Times New Roman" w:eastAsia="Times New Roman" w:cs="Times New Roman"/>
        <w:b/>
        <w:bCs/>
        <w:w w:val="102"/>
        <w:sz w:val="22"/>
        <w:szCs w:val="22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82" w:hanging="18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456" w:hanging="18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530" w:hanging="18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604" w:hanging="18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678" w:hanging="18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752" w:hanging="180"/>
      </w:pPr>
      <w:rPr>
        <w:rFonts w:hint="default"/>
        <w:lang w:val="pt-PT" w:eastAsia="en-US" w:bidi="ar-SA"/>
      </w:rPr>
    </w:lvl>
  </w:abstractNum>
  <w:abstractNum w:abstractNumId="5">
    <w:multiLevelType w:val="hybridMultilevel"/>
    <w:lvl w:ilvl="0">
      <w:start w:val="4"/>
      <w:numFmt w:val="decimal"/>
      <w:lvlText w:val="%1"/>
      <w:lvlJc w:val="left"/>
      <w:pPr>
        <w:ind w:left="169" w:hanging="437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69" w:hanging="437"/>
        <w:jc w:val="left"/>
      </w:pPr>
      <w:rPr>
        <w:rFonts w:hint="default" w:ascii="Times New Roman" w:hAnsi="Times New Roman" w:eastAsia="Times New Roman" w:cs="Times New Roman"/>
        <w:w w:val="102"/>
        <w:sz w:val="22"/>
        <w:szCs w:val="22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308" w:hanging="437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82" w:hanging="437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456" w:hanging="437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530" w:hanging="437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604" w:hanging="437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678" w:hanging="437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752" w:hanging="437"/>
      </w:pPr>
      <w:rPr>
        <w:rFonts w:hint="default"/>
        <w:lang w:val="pt-PT" w:eastAsia="en-US" w:bidi="ar-SA"/>
      </w:rPr>
    </w:lvl>
  </w:abstractNum>
  <w:abstractNum w:abstractNumId="4">
    <w:multiLevelType w:val="hybridMultilevel"/>
    <w:lvl w:ilvl="0">
      <w:start w:val="3"/>
      <w:numFmt w:val="decimal"/>
      <w:lvlText w:val="%1"/>
      <w:lvlJc w:val="left"/>
      <w:pPr>
        <w:ind w:left="169" w:hanging="449"/>
        <w:jc w:val="left"/>
      </w:pPr>
      <w:rPr>
        <w:rFonts w:hint="default"/>
        <w:lang w:val="pt-PT" w:eastAsia="en-US" w:bidi="ar-SA"/>
      </w:rPr>
    </w:lvl>
    <w:lvl w:ilvl="1">
      <w:start w:val="5"/>
      <w:numFmt w:val="decimal"/>
      <w:lvlText w:val="%1.%2."/>
      <w:lvlJc w:val="left"/>
      <w:pPr>
        <w:ind w:left="169" w:hanging="449"/>
        <w:jc w:val="left"/>
      </w:pPr>
      <w:rPr>
        <w:rFonts w:hint="default" w:ascii="Times New Roman" w:hAnsi="Times New Roman" w:eastAsia="Times New Roman" w:cs="Times New Roman"/>
        <w:w w:val="102"/>
        <w:sz w:val="22"/>
        <w:szCs w:val="22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169" w:hanging="523"/>
        <w:jc w:val="left"/>
      </w:pPr>
      <w:rPr>
        <w:rFonts w:hint="default" w:ascii="Times New Roman" w:hAnsi="Times New Roman" w:eastAsia="Times New Roman" w:cs="Times New Roman"/>
        <w:w w:val="102"/>
        <w:sz w:val="22"/>
        <w:szCs w:val="22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82" w:hanging="523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456" w:hanging="523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530" w:hanging="523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604" w:hanging="523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678" w:hanging="523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752" w:hanging="523"/>
      </w:pPr>
      <w:rPr>
        <w:rFonts w:hint="default"/>
        <w:lang w:val="pt-PT" w:eastAsia="en-US" w:bidi="ar-SA"/>
      </w:rPr>
    </w:lvl>
  </w:abstractNum>
  <w:abstractNum w:abstractNumId="3">
    <w:multiLevelType w:val="hybridMultilevel"/>
    <w:lvl w:ilvl="0">
      <w:start w:val="3"/>
      <w:numFmt w:val="decimal"/>
      <w:lvlText w:val="%1"/>
      <w:lvlJc w:val="left"/>
      <w:pPr>
        <w:ind w:left="169" w:hanging="398"/>
        <w:jc w:val="left"/>
      </w:pPr>
      <w:rPr>
        <w:rFonts w:hint="default"/>
        <w:lang w:val="pt-PT" w:eastAsia="en-US" w:bidi="ar-SA"/>
      </w:rPr>
    </w:lvl>
    <w:lvl w:ilvl="1">
      <w:start w:val="2"/>
      <w:numFmt w:val="decimal"/>
      <w:lvlText w:val="%1.%2."/>
      <w:lvlJc w:val="left"/>
      <w:pPr>
        <w:ind w:left="169" w:hanging="398"/>
        <w:jc w:val="left"/>
      </w:pPr>
      <w:rPr>
        <w:rFonts w:hint="default" w:ascii="Times New Roman" w:hAnsi="Times New Roman" w:eastAsia="Times New Roman" w:cs="Times New Roman"/>
        <w:w w:val="103"/>
        <w:sz w:val="22"/>
        <w:szCs w:val="22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308" w:hanging="398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82" w:hanging="398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456" w:hanging="398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530" w:hanging="398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604" w:hanging="398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678" w:hanging="398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752" w:hanging="398"/>
      </w:pPr>
      <w:rPr>
        <w:rFonts w:hint="default"/>
        <w:lang w:val="pt-PT" w:eastAsia="en-US" w:bidi="ar-SA"/>
      </w:rPr>
    </w:lvl>
  </w:abstractNum>
  <w:abstractNum w:abstractNumId="2">
    <w:multiLevelType w:val="hybridMultilevel"/>
    <w:lvl w:ilvl="0">
      <w:start w:val="2"/>
      <w:numFmt w:val="decimal"/>
      <w:lvlText w:val="%1"/>
      <w:lvlJc w:val="left"/>
      <w:pPr>
        <w:ind w:left="562" w:hanging="394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562" w:hanging="394"/>
        <w:jc w:val="left"/>
      </w:pPr>
      <w:rPr>
        <w:rFonts w:hint="default" w:ascii="Times New Roman" w:hAnsi="Times New Roman" w:eastAsia="Times New Roman" w:cs="Times New Roman"/>
        <w:w w:val="102"/>
        <w:sz w:val="22"/>
        <w:szCs w:val="22"/>
        <w:lang w:val="pt-PT" w:eastAsia="en-US" w:bidi="ar-SA"/>
      </w:rPr>
    </w:lvl>
    <w:lvl w:ilvl="2">
      <w:start w:val="1"/>
      <w:numFmt w:val="lowerLetter"/>
      <w:lvlText w:val="%3)"/>
      <w:lvlJc w:val="left"/>
      <w:pPr>
        <w:ind w:left="169" w:hanging="224"/>
        <w:jc w:val="left"/>
      </w:pPr>
      <w:rPr>
        <w:rFonts w:hint="default" w:ascii="Times New Roman" w:hAnsi="Times New Roman" w:eastAsia="Times New Roman" w:cs="Times New Roman"/>
        <w:w w:val="98"/>
        <w:sz w:val="22"/>
        <w:szCs w:val="22"/>
        <w:lang w:val="pt-PT" w:eastAsia="en-US" w:bidi="ar-SA"/>
      </w:rPr>
    </w:lvl>
    <w:lvl w:ilvl="3">
      <w:start w:val="0"/>
      <w:numFmt w:val="bullet"/>
      <w:lvlText w:val="•"/>
      <w:lvlJc w:val="left"/>
      <w:pPr>
        <w:ind w:left="2857" w:hanging="224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006" w:hanging="224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155" w:hanging="224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304" w:hanging="224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453" w:hanging="224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602" w:hanging="224"/>
      </w:pPr>
      <w:rPr>
        <w:rFonts w:hint="default"/>
        <w:lang w:val="pt-PT" w:eastAsia="en-US" w:bidi="ar-SA"/>
      </w:rPr>
    </w:lvl>
  </w:abstractNum>
  <w:abstractNum w:abstractNumId="1">
    <w:multiLevelType w:val="hybridMultilevel"/>
    <w:lvl w:ilvl="0">
      <w:start w:val="1"/>
      <w:numFmt w:val="decimal"/>
      <w:lvlText w:val="%1"/>
      <w:lvlJc w:val="left"/>
      <w:pPr>
        <w:ind w:left="169" w:hanging="386"/>
        <w:jc w:val="left"/>
      </w:pPr>
      <w:rPr>
        <w:rFonts w:hint="default"/>
        <w:lang w:val="pt-PT" w:eastAsia="en-US" w:bidi="ar-SA"/>
      </w:rPr>
    </w:lvl>
    <w:lvl w:ilvl="1">
      <w:start w:val="3"/>
      <w:numFmt w:val="decimal"/>
      <w:lvlText w:val="%1.%2."/>
      <w:lvlJc w:val="left"/>
      <w:pPr>
        <w:ind w:left="169" w:hanging="386"/>
        <w:jc w:val="left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69" w:hanging="591"/>
        <w:jc w:val="left"/>
      </w:pPr>
      <w:rPr>
        <w:rFonts w:hint="default" w:ascii="Times New Roman" w:hAnsi="Times New Roman" w:eastAsia="Times New Roman" w:cs="Times New Roman"/>
        <w:w w:val="102"/>
        <w:sz w:val="22"/>
        <w:szCs w:val="22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82" w:hanging="591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456" w:hanging="591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530" w:hanging="591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604" w:hanging="591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678" w:hanging="591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752" w:hanging="591"/>
      </w:pPr>
      <w:rPr>
        <w:rFonts w:hint="default"/>
        <w:lang w:val="pt-PT" w:eastAsia="en-US" w:bidi="ar-SA"/>
      </w:rPr>
    </w:lvl>
  </w:abstractNum>
  <w:abstractNum w:abstractNumId="0">
    <w:multiLevelType w:val="hybridMultilevel"/>
    <w:lvl w:ilvl="0">
      <w:start w:val="1"/>
      <w:numFmt w:val="decimal"/>
      <w:lvlText w:val="%1"/>
      <w:lvlJc w:val="left"/>
      <w:pPr>
        <w:ind w:left="169" w:hanging="412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69" w:hanging="412"/>
        <w:jc w:val="left"/>
      </w:pPr>
      <w:rPr>
        <w:rFonts w:hint="default" w:ascii="Times New Roman" w:hAnsi="Times New Roman" w:eastAsia="Times New Roman" w:cs="Times New Roman"/>
        <w:w w:val="102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286" w:hanging="548"/>
        <w:jc w:val="left"/>
      </w:pPr>
      <w:rPr>
        <w:rFonts w:hint="default" w:ascii="Times New Roman" w:hAnsi="Times New Roman" w:eastAsia="Times New Roman" w:cs="Times New Roman"/>
        <w:w w:val="99"/>
        <w:sz w:val="22"/>
        <w:szCs w:val="22"/>
        <w:lang w:val="pt-PT" w:eastAsia="en-US" w:bidi="ar-SA"/>
      </w:rPr>
    </w:lvl>
    <w:lvl w:ilvl="3">
      <w:start w:val="0"/>
      <w:numFmt w:val="bullet"/>
      <w:lvlText w:val="•"/>
      <w:lvlJc w:val="left"/>
      <w:pPr>
        <w:ind w:left="2482" w:hanging="548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3685" w:hanging="548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4887" w:hanging="548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090" w:hanging="548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292" w:hanging="548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495" w:hanging="548"/>
      </w:pPr>
      <w:rPr>
        <w:rFonts w:hint="default"/>
        <w:lang w:val="pt-PT" w:eastAsia="en-US" w:bidi="ar-SA"/>
      </w:rPr>
    </w:lvl>
  </w:abstractNum>
  <w:num w:numId="20">
    <w:abstractNumId w:val="19"/>
  </w:num>
  <w:num w:numId="19">
    <w:abstractNumId w:val="18"/>
  </w:num>
  <w:num w:numId="18">
    <w:abstractNumId w:val="17"/>
  </w:num>
  <w:num w:numId="17">
    <w:abstractNumId w:val="16"/>
  </w:num>
  <w:num w:numId="16">
    <w:abstractNumId w:val="15"/>
  </w:num>
  <w:num w:numId="15">
    <w:abstractNumId w:val="14"/>
  </w:num>
  <w:num w:numId="14">
    <w:abstractNumId w:val="13"/>
  </w:num>
  <w:num w:numId="13">
    <w:abstractNumId w:val="12"/>
  </w:num>
  <w:num w:numId="12">
    <w:abstractNumId w:val="11"/>
  </w:num>
  <w:num w:numId="11">
    <w:abstractNumId w:val="10"/>
  </w: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2"/>
      <w:szCs w:val="22"/>
      <w:lang w:val="pt-PT" w:eastAsia="en-US" w:bidi="ar-SA"/>
    </w:rPr>
  </w:style>
  <w:style w:styleId="Heading1" w:type="paragraph">
    <w:name w:val="Heading 1"/>
    <w:basedOn w:val="Normal"/>
    <w:uiPriority w:val="1"/>
    <w:qFormat/>
    <w:pPr>
      <w:spacing w:before="5"/>
      <w:outlineLvl w:val="1"/>
    </w:pPr>
    <w:rPr>
      <w:rFonts w:ascii="Trebuchet MS" w:hAnsi="Trebuchet MS" w:eastAsia="Trebuchet MS" w:cs="Trebuchet MS"/>
      <w:sz w:val="26"/>
      <w:szCs w:val="26"/>
      <w:lang w:val="pt-PT" w:eastAsia="en-US" w:bidi="ar-SA"/>
    </w:rPr>
  </w:style>
  <w:style w:styleId="Heading2" w:type="paragraph">
    <w:name w:val="Heading 2"/>
    <w:basedOn w:val="Normal"/>
    <w:uiPriority w:val="1"/>
    <w:qFormat/>
    <w:pPr>
      <w:ind w:left="169"/>
      <w:outlineLvl w:val="2"/>
    </w:pPr>
    <w:rPr>
      <w:rFonts w:ascii="Times New Roman" w:hAnsi="Times New Roman" w:eastAsia="Times New Roman" w:cs="Times New Roman"/>
      <w:b/>
      <w:bCs/>
      <w:sz w:val="22"/>
      <w:szCs w:val="22"/>
      <w:lang w:val="pt-PT" w:eastAsia="en-US" w:bidi="ar-SA"/>
    </w:rPr>
  </w:style>
  <w:style w:styleId="ListParagraph" w:type="paragraph">
    <w:name w:val="List Paragraph"/>
    <w:basedOn w:val="Normal"/>
    <w:uiPriority w:val="1"/>
    <w:qFormat/>
    <w:pPr>
      <w:ind w:left="169"/>
      <w:jc w:val="both"/>
    </w:pPr>
    <w:rPr>
      <w:rFonts w:ascii="Times New Roman" w:hAnsi="Times New Roman" w:eastAsia="Times New Roman" w:cs="Times New Roman"/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5"/>
      <w:jc w:val="right"/>
    </w:pPr>
    <w:rPr>
      <w:rFonts w:ascii="Courier New" w:hAnsi="Courier New" w:eastAsia="Courier New" w:cs="Courier New"/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numbering" Target="numbering.xml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2022-06-28T23:14:49Z</dcterms:created>
  <dcterms:modified xsi:type="dcterms:W3CDTF">2022-06-28T23:14:49Z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2022-06-01T00:00:00Z</vt:filetime>
  </property>
  <property fmtid="{D5CDD505-2E9C-101B-9397-08002B2CF9AE}" pid="3" name="LastSaved">
    <vt:filetime>2022-06-28T00:00:00Z</vt:filetime>
  </property>
</Properties>
</file>